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0F0" w:rsidRPr="00F015B7" w:rsidRDefault="003B588F" w:rsidP="00577BAC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5B7">
        <w:rPr>
          <w:rFonts w:ascii="Times New Roman" w:hAnsi="Times New Roman" w:cs="Times New Roman"/>
          <w:b/>
          <w:sz w:val="28"/>
          <w:szCs w:val="28"/>
        </w:rPr>
        <w:t xml:space="preserve">Методические указания </w:t>
      </w:r>
      <w:r w:rsidR="00EE15F6" w:rsidRPr="00F015B7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30768A" w:rsidRPr="00F015B7">
        <w:rPr>
          <w:rFonts w:ascii="Times New Roman" w:hAnsi="Times New Roman" w:cs="Times New Roman"/>
          <w:b/>
          <w:sz w:val="28"/>
          <w:szCs w:val="28"/>
        </w:rPr>
        <w:t xml:space="preserve">функционированию портала </w:t>
      </w:r>
      <w:r w:rsidR="00577BAC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9356B9" w:rsidRPr="00F015B7">
        <w:rPr>
          <w:rFonts w:ascii="Times New Roman" w:hAnsi="Times New Roman" w:cs="Times New Roman"/>
          <w:b/>
          <w:sz w:val="28"/>
          <w:szCs w:val="28"/>
        </w:rPr>
        <w:t>Бережливометр</w:t>
      </w:r>
      <w:proofErr w:type="spellEnd"/>
      <w:r w:rsidR="009356B9" w:rsidRPr="00F015B7">
        <w:rPr>
          <w:rFonts w:ascii="Times New Roman" w:hAnsi="Times New Roman" w:cs="Times New Roman"/>
          <w:b/>
          <w:sz w:val="28"/>
          <w:szCs w:val="28"/>
        </w:rPr>
        <w:t>»</w:t>
      </w:r>
      <w:r w:rsidR="00577B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1351" w:rsidRPr="00F015B7">
        <w:rPr>
          <w:rFonts w:ascii="Times New Roman" w:hAnsi="Times New Roman" w:cs="Times New Roman"/>
          <w:b/>
          <w:sz w:val="28"/>
          <w:szCs w:val="28"/>
        </w:rPr>
        <w:t>единого официального сайта государственных органов</w:t>
      </w:r>
      <w:r w:rsidR="00577B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15F6" w:rsidRPr="00F015B7">
        <w:rPr>
          <w:rFonts w:ascii="Times New Roman" w:hAnsi="Times New Roman" w:cs="Times New Roman"/>
          <w:b/>
          <w:sz w:val="28"/>
          <w:szCs w:val="28"/>
        </w:rPr>
        <w:t xml:space="preserve">Ханты-Мансийского автономного округа </w:t>
      </w:r>
      <w:r w:rsidR="00CE2106" w:rsidRPr="00F015B7">
        <w:rPr>
          <w:rFonts w:ascii="Times New Roman" w:hAnsi="Times New Roman" w:cs="Times New Roman"/>
          <w:b/>
          <w:sz w:val="28"/>
          <w:szCs w:val="28"/>
        </w:rPr>
        <w:t>–</w:t>
      </w:r>
      <w:r w:rsidR="00EE15F6" w:rsidRPr="00F015B7">
        <w:rPr>
          <w:rFonts w:ascii="Times New Roman" w:hAnsi="Times New Roman" w:cs="Times New Roman"/>
          <w:b/>
          <w:sz w:val="28"/>
          <w:szCs w:val="28"/>
        </w:rPr>
        <w:t xml:space="preserve"> Югры</w:t>
      </w:r>
    </w:p>
    <w:p w:rsidR="00AA2AEC" w:rsidRPr="00F015B7" w:rsidRDefault="009750F0" w:rsidP="00577BAC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5B7">
        <w:rPr>
          <w:rFonts w:ascii="Times New Roman" w:hAnsi="Times New Roman" w:cs="Times New Roman"/>
          <w:b/>
          <w:sz w:val="28"/>
          <w:szCs w:val="28"/>
        </w:rPr>
        <w:t xml:space="preserve"> (далее – методические указания)</w:t>
      </w:r>
      <w:r w:rsidR="00CE2106" w:rsidRPr="00F015B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2D19" w:rsidRPr="00F015B7" w:rsidRDefault="00A32D19" w:rsidP="00577BAC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719F" w:rsidRPr="00F015B7" w:rsidRDefault="00771351" w:rsidP="00577BAC">
      <w:pPr>
        <w:spacing w:after="0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5B7">
        <w:rPr>
          <w:rFonts w:ascii="Times New Roman" w:hAnsi="Times New Roman" w:cs="Times New Roman"/>
          <w:sz w:val="28"/>
          <w:szCs w:val="28"/>
        </w:rPr>
        <w:t xml:space="preserve">Настоящие методические указание </w:t>
      </w:r>
      <w:r w:rsidR="0030768A" w:rsidRPr="00F015B7">
        <w:rPr>
          <w:rFonts w:ascii="Times New Roman" w:hAnsi="Times New Roman" w:cs="Times New Roman"/>
          <w:sz w:val="28"/>
          <w:szCs w:val="28"/>
        </w:rPr>
        <w:t>подгото</w:t>
      </w:r>
      <w:r w:rsidR="0042719F" w:rsidRPr="00F015B7">
        <w:rPr>
          <w:rFonts w:ascii="Times New Roman" w:hAnsi="Times New Roman" w:cs="Times New Roman"/>
          <w:sz w:val="28"/>
          <w:szCs w:val="28"/>
        </w:rPr>
        <w:t>в</w:t>
      </w:r>
      <w:r w:rsidRPr="00F015B7">
        <w:rPr>
          <w:rFonts w:ascii="Times New Roman" w:hAnsi="Times New Roman" w:cs="Times New Roman"/>
          <w:sz w:val="28"/>
          <w:szCs w:val="28"/>
        </w:rPr>
        <w:t>лены</w:t>
      </w:r>
      <w:r w:rsidR="0030768A" w:rsidRPr="00F015B7">
        <w:rPr>
          <w:rFonts w:ascii="Times New Roman" w:hAnsi="Times New Roman" w:cs="Times New Roman"/>
          <w:sz w:val="28"/>
          <w:szCs w:val="28"/>
        </w:rPr>
        <w:t xml:space="preserve"> в</w:t>
      </w:r>
      <w:r w:rsidR="0042719F" w:rsidRPr="00F015B7">
        <w:rPr>
          <w:rFonts w:ascii="Times New Roman" w:hAnsi="Times New Roman" w:cs="Times New Roman"/>
          <w:sz w:val="28"/>
          <w:szCs w:val="28"/>
        </w:rPr>
        <w:t xml:space="preserve"> соответствии с распоряжением Правительства Ханты-Мансийского автономного</w:t>
      </w:r>
      <w:r w:rsidR="00F015B7">
        <w:rPr>
          <w:rFonts w:ascii="Times New Roman" w:hAnsi="Times New Roman" w:cs="Times New Roman"/>
          <w:sz w:val="28"/>
          <w:szCs w:val="28"/>
        </w:rPr>
        <w:br/>
      </w:r>
      <w:r w:rsidR="0042719F" w:rsidRPr="00F015B7">
        <w:rPr>
          <w:rFonts w:ascii="Times New Roman" w:hAnsi="Times New Roman" w:cs="Times New Roman"/>
          <w:sz w:val="28"/>
          <w:szCs w:val="28"/>
        </w:rPr>
        <w:t xml:space="preserve">округа – Югры (далее – автономный округ) от 19 августа 2016 года № 455-рп «О Концепции «Бережливый регион» </w:t>
      </w:r>
      <w:proofErr w:type="gramStart"/>
      <w:r w:rsidR="0042719F" w:rsidRPr="00F015B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2719F" w:rsidRPr="00F015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2719F" w:rsidRPr="00F015B7">
        <w:rPr>
          <w:rFonts w:ascii="Times New Roman" w:hAnsi="Times New Roman" w:cs="Times New Roman"/>
          <w:sz w:val="28"/>
          <w:szCs w:val="28"/>
        </w:rPr>
        <w:t>Ханты-Мансийском</w:t>
      </w:r>
      <w:proofErr w:type="gramEnd"/>
      <w:r w:rsidR="0042719F" w:rsidRPr="00F015B7">
        <w:rPr>
          <w:rFonts w:ascii="Times New Roman" w:hAnsi="Times New Roman" w:cs="Times New Roman"/>
          <w:sz w:val="28"/>
          <w:szCs w:val="28"/>
        </w:rPr>
        <w:t xml:space="preserve"> автономном</w:t>
      </w:r>
      <w:r w:rsidR="00F015B7">
        <w:rPr>
          <w:rFonts w:ascii="Times New Roman" w:hAnsi="Times New Roman" w:cs="Times New Roman"/>
          <w:sz w:val="28"/>
          <w:szCs w:val="28"/>
        </w:rPr>
        <w:br/>
      </w:r>
      <w:r w:rsidR="0042719F" w:rsidRPr="00F015B7">
        <w:rPr>
          <w:rFonts w:ascii="Times New Roman" w:hAnsi="Times New Roman" w:cs="Times New Roman"/>
          <w:sz w:val="28"/>
          <w:szCs w:val="28"/>
        </w:rPr>
        <w:t>округе – Югре».</w:t>
      </w:r>
    </w:p>
    <w:p w:rsidR="00732963" w:rsidRPr="00F015B7" w:rsidRDefault="00F8295A" w:rsidP="00577BAC">
      <w:pPr>
        <w:spacing w:after="0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15B7">
        <w:rPr>
          <w:rFonts w:ascii="Times New Roman" w:hAnsi="Times New Roman" w:cs="Times New Roman"/>
          <w:sz w:val="28"/>
          <w:szCs w:val="28"/>
        </w:rPr>
        <w:t>Бережливо</w:t>
      </w:r>
      <w:r w:rsidR="00736705" w:rsidRPr="00F015B7">
        <w:rPr>
          <w:rFonts w:ascii="Times New Roman" w:hAnsi="Times New Roman" w:cs="Times New Roman"/>
          <w:sz w:val="28"/>
          <w:szCs w:val="28"/>
        </w:rPr>
        <w:t>метр</w:t>
      </w:r>
      <w:proofErr w:type="spellEnd"/>
      <w:r w:rsidR="00926A1F" w:rsidRPr="00F015B7">
        <w:rPr>
          <w:rFonts w:ascii="Times New Roman" w:hAnsi="Times New Roman" w:cs="Times New Roman"/>
          <w:sz w:val="28"/>
          <w:szCs w:val="28"/>
        </w:rPr>
        <w:t xml:space="preserve"> – это </w:t>
      </w:r>
      <w:r w:rsidR="00736705" w:rsidRPr="00F015B7">
        <w:rPr>
          <w:rFonts w:ascii="Times New Roman" w:hAnsi="Times New Roman" w:cs="Times New Roman"/>
          <w:sz w:val="28"/>
          <w:szCs w:val="28"/>
        </w:rPr>
        <w:t>специальный сайт-экран,</w:t>
      </w:r>
      <w:r w:rsidRPr="00F015B7">
        <w:rPr>
          <w:rFonts w:ascii="Times New Roman" w:hAnsi="Times New Roman" w:cs="Times New Roman"/>
          <w:sz w:val="28"/>
          <w:szCs w:val="28"/>
        </w:rPr>
        <w:t xml:space="preserve"> и</w:t>
      </w:r>
      <w:r w:rsidR="009B2340" w:rsidRPr="00F015B7">
        <w:rPr>
          <w:rFonts w:ascii="Times New Roman" w:hAnsi="Times New Roman" w:cs="Times New Roman"/>
          <w:sz w:val="28"/>
          <w:szCs w:val="28"/>
        </w:rPr>
        <w:t xml:space="preserve">нструмент мониторинга изменений, </w:t>
      </w:r>
      <w:r w:rsidRPr="00F015B7">
        <w:rPr>
          <w:rFonts w:ascii="Times New Roman" w:hAnsi="Times New Roman" w:cs="Times New Roman"/>
          <w:sz w:val="28"/>
          <w:szCs w:val="28"/>
        </w:rPr>
        <w:t>котор</w:t>
      </w:r>
      <w:r w:rsidR="00736705" w:rsidRPr="00F015B7">
        <w:rPr>
          <w:rFonts w:ascii="Times New Roman" w:hAnsi="Times New Roman" w:cs="Times New Roman"/>
          <w:sz w:val="28"/>
          <w:szCs w:val="28"/>
        </w:rPr>
        <w:t xml:space="preserve">ый </w:t>
      </w:r>
      <w:r w:rsidR="00B017A1" w:rsidRPr="00F015B7">
        <w:rPr>
          <w:rFonts w:ascii="Times New Roman" w:hAnsi="Times New Roman" w:cs="Times New Roman"/>
          <w:sz w:val="28"/>
          <w:szCs w:val="28"/>
        </w:rPr>
        <w:t>наглядно отображает</w:t>
      </w:r>
      <w:r w:rsidR="00736705" w:rsidRPr="00F015B7">
        <w:rPr>
          <w:rFonts w:ascii="Times New Roman" w:hAnsi="Times New Roman" w:cs="Times New Roman"/>
          <w:sz w:val="28"/>
          <w:szCs w:val="28"/>
        </w:rPr>
        <w:t xml:space="preserve"> информацию о внедрении технологий бережливого производства </w:t>
      </w:r>
      <w:r w:rsidR="0030768A" w:rsidRPr="00F015B7">
        <w:rPr>
          <w:rFonts w:ascii="Times New Roman" w:hAnsi="Times New Roman" w:cs="Times New Roman"/>
          <w:sz w:val="28"/>
          <w:szCs w:val="28"/>
        </w:rPr>
        <w:t xml:space="preserve">в </w:t>
      </w:r>
      <w:r w:rsidR="003141CD" w:rsidRPr="00F015B7">
        <w:rPr>
          <w:rFonts w:ascii="Times New Roman" w:hAnsi="Times New Roman" w:cs="Times New Roman"/>
          <w:sz w:val="28"/>
          <w:szCs w:val="28"/>
        </w:rPr>
        <w:t>орган</w:t>
      </w:r>
      <w:r w:rsidR="0030768A" w:rsidRPr="00F015B7">
        <w:rPr>
          <w:rFonts w:ascii="Times New Roman" w:hAnsi="Times New Roman" w:cs="Times New Roman"/>
          <w:sz w:val="28"/>
          <w:szCs w:val="28"/>
        </w:rPr>
        <w:t>ах</w:t>
      </w:r>
      <w:r w:rsidR="003B1F02" w:rsidRPr="00F015B7">
        <w:rPr>
          <w:rFonts w:ascii="Times New Roman" w:hAnsi="Times New Roman" w:cs="Times New Roman"/>
          <w:sz w:val="28"/>
          <w:szCs w:val="28"/>
        </w:rPr>
        <w:t xml:space="preserve"> местного самоуправления муниципальных </w:t>
      </w:r>
      <w:r w:rsidR="0030768A" w:rsidRPr="00F015B7">
        <w:rPr>
          <w:rFonts w:ascii="Times New Roman" w:hAnsi="Times New Roman" w:cs="Times New Roman"/>
          <w:sz w:val="28"/>
          <w:szCs w:val="28"/>
        </w:rPr>
        <w:t xml:space="preserve">образований </w:t>
      </w:r>
      <w:r w:rsidR="003B1F02" w:rsidRPr="00F015B7">
        <w:rPr>
          <w:rFonts w:ascii="Times New Roman" w:hAnsi="Times New Roman" w:cs="Times New Roman"/>
          <w:sz w:val="28"/>
          <w:szCs w:val="28"/>
        </w:rPr>
        <w:t>автономного</w:t>
      </w:r>
      <w:r w:rsidR="00101507" w:rsidRPr="00F015B7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2E13DA" w:rsidRPr="00F015B7">
        <w:rPr>
          <w:rFonts w:ascii="Times New Roman" w:hAnsi="Times New Roman" w:cs="Times New Roman"/>
          <w:sz w:val="28"/>
          <w:szCs w:val="28"/>
        </w:rPr>
        <w:t>.</w:t>
      </w:r>
      <w:r w:rsidRPr="00F015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3A0D" w:rsidRPr="00F015B7" w:rsidRDefault="009750F0" w:rsidP="00577BAC">
      <w:pPr>
        <w:spacing w:after="0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5B7">
        <w:rPr>
          <w:rFonts w:ascii="Times New Roman" w:hAnsi="Times New Roman" w:cs="Times New Roman"/>
          <w:sz w:val="28"/>
          <w:szCs w:val="28"/>
        </w:rPr>
        <w:t>Наименования и последовательность показателей</w:t>
      </w:r>
      <w:r w:rsidR="008B4384" w:rsidRPr="00F015B7">
        <w:rPr>
          <w:rFonts w:ascii="Times New Roman" w:hAnsi="Times New Roman" w:cs="Times New Roman"/>
          <w:sz w:val="28"/>
          <w:szCs w:val="28"/>
        </w:rPr>
        <w:t xml:space="preserve"> бережливости</w:t>
      </w:r>
      <w:r w:rsidR="00F015B7">
        <w:rPr>
          <w:rFonts w:ascii="Times New Roman" w:hAnsi="Times New Roman" w:cs="Times New Roman"/>
          <w:sz w:val="28"/>
          <w:szCs w:val="28"/>
        </w:rPr>
        <w:br/>
      </w:r>
      <w:r w:rsidR="008B4384" w:rsidRPr="00F015B7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="00771351" w:rsidRPr="00F015B7">
        <w:rPr>
          <w:rFonts w:ascii="Times New Roman" w:hAnsi="Times New Roman" w:cs="Times New Roman"/>
          <w:sz w:val="28"/>
          <w:szCs w:val="28"/>
        </w:rPr>
        <w:t>сайт-экране</w:t>
      </w:r>
      <w:proofErr w:type="gramEnd"/>
      <w:r w:rsidR="00771351" w:rsidRPr="00F015B7">
        <w:rPr>
          <w:rFonts w:ascii="Times New Roman" w:hAnsi="Times New Roman" w:cs="Times New Roman"/>
          <w:sz w:val="28"/>
          <w:szCs w:val="28"/>
        </w:rPr>
        <w:t xml:space="preserve"> </w:t>
      </w:r>
      <w:r w:rsidRPr="00F015B7">
        <w:rPr>
          <w:rFonts w:ascii="Times New Roman" w:hAnsi="Times New Roman" w:cs="Times New Roman"/>
          <w:sz w:val="28"/>
          <w:szCs w:val="28"/>
        </w:rPr>
        <w:t xml:space="preserve">должны </w:t>
      </w:r>
      <w:r w:rsidR="008B4384" w:rsidRPr="00F015B7">
        <w:rPr>
          <w:rFonts w:ascii="Times New Roman" w:hAnsi="Times New Roman" w:cs="Times New Roman"/>
          <w:sz w:val="28"/>
          <w:szCs w:val="28"/>
        </w:rPr>
        <w:t xml:space="preserve">точно </w:t>
      </w:r>
      <w:r w:rsidRPr="00F015B7">
        <w:rPr>
          <w:rFonts w:ascii="Times New Roman" w:hAnsi="Times New Roman" w:cs="Times New Roman"/>
          <w:sz w:val="28"/>
          <w:szCs w:val="28"/>
        </w:rPr>
        <w:t xml:space="preserve">соответствовать </w:t>
      </w:r>
      <w:r w:rsidR="008B4384" w:rsidRPr="00F015B7">
        <w:rPr>
          <w:rFonts w:ascii="Times New Roman" w:hAnsi="Times New Roman" w:cs="Times New Roman"/>
          <w:sz w:val="28"/>
          <w:szCs w:val="28"/>
        </w:rPr>
        <w:t xml:space="preserve">наименованиям и последовательности показателей, </w:t>
      </w:r>
      <w:r w:rsidR="009D53DE" w:rsidRPr="00F015B7">
        <w:rPr>
          <w:rFonts w:ascii="Times New Roman" w:hAnsi="Times New Roman" w:cs="Times New Roman"/>
          <w:sz w:val="28"/>
          <w:szCs w:val="28"/>
        </w:rPr>
        <w:t>определенными</w:t>
      </w:r>
      <w:r w:rsidR="00840ACB" w:rsidRPr="00F015B7">
        <w:rPr>
          <w:rFonts w:ascii="Times New Roman" w:hAnsi="Times New Roman" w:cs="Times New Roman"/>
          <w:sz w:val="28"/>
          <w:szCs w:val="28"/>
        </w:rPr>
        <w:t xml:space="preserve"> </w:t>
      </w:r>
      <w:r w:rsidRPr="00F015B7">
        <w:rPr>
          <w:rFonts w:ascii="Times New Roman" w:hAnsi="Times New Roman" w:cs="Times New Roman"/>
          <w:sz w:val="28"/>
          <w:szCs w:val="28"/>
        </w:rPr>
        <w:t>методическим</w:t>
      </w:r>
      <w:r w:rsidR="00B563A6" w:rsidRPr="00F015B7">
        <w:rPr>
          <w:rFonts w:ascii="Times New Roman" w:hAnsi="Times New Roman" w:cs="Times New Roman"/>
          <w:sz w:val="28"/>
          <w:szCs w:val="28"/>
        </w:rPr>
        <w:t>и</w:t>
      </w:r>
      <w:r w:rsidRPr="00F015B7">
        <w:rPr>
          <w:rFonts w:ascii="Times New Roman" w:hAnsi="Times New Roman" w:cs="Times New Roman"/>
          <w:sz w:val="28"/>
          <w:szCs w:val="28"/>
        </w:rPr>
        <w:t xml:space="preserve"> указаниям</w:t>
      </w:r>
      <w:r w:rsidR="00B563A6" w:rsidRPr="00F015B7">
        <w:rPr>
          <w:rFonts w:ascii="Times New Roman" w:hAnsi="Times New Roman" w:cs="Times New Roman"/>
          <w:sz w:val="28"/>
          <w:szCs w:val="28"/>
        </w:rPr>
        <w:t>и</w:t>
      </w:r>
      <w:r w:rsidRPr="00F015B7">
        <w:rPr>
          <w:rFonts w:ascii="Times New Roman" w:hAnsi="Times New Roman" w:cs="Times New Roman"/>
          <w:sz w:val="28"/>
          <w:szCs w:val="28"/>
        </w:rPr>
        <w:t>.</w:t>
      </w:r>
    </w:p>
    <w:p w:rsidR="003B588F" w:rsidRPr="00F015B7" w:rsidRDefault="003B588F" w:rsidP="00577BAC">
      <w:pPr>
        <w:spacing w:after="0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15B7">
        <w:rPr>
          <w:rFonts w:ascii="Times New Roman" w:hAnsi="Times New Roman" w:cs="Times New Roman"/>
          <w:sz w:val="28"/>
          <w:szCs w:val="28"/>
        </w:rPr>
        <w:t>Бережливометр</w:t>
      </w:r>
      <w:proofErr w:type="spellEnd"/>
      <w:r w:rsidR="00840ACB" w:rsidRPr="00F015B7">
        <w:rPr>
          <w:rFonts w:ascii="Times New Roman" w:hAnsi="Times New Roman" w:cs="Times New Roman"/>
          <w:sz w:val="28"/>
          <w:szCs w:val="28"/>
        </w:rPr>
        <w:t xml:space="preserve"> содержит </w:t>
      </w:r>
      <w:r w:rsidR="00B563A6" w:rsidRPr="00F015B7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EF09ED" w:rsidRPr="00F015B7">
        <w:rPr>
          <w:rFonts w:ascii="Times New Roman" w:hAnsi="Times New Roman" w:cs="Times New Roman"/>
          <w:sz w:val="28"/>
          <w:szCs w:val="28"/>
        </w:rPr>
        <w:t>показатели</w:t>
      </w:r>
      <w:r w:rsidR="00B563A6" w:rsidRPr="00F015B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61423" w:rsidRPr="00F015B7" w:rsidRDefault="00520920" w:rsidP="00577BAC">
      <w:pPr>
        <w:spacing w:after="0"/>
        <w:ind w:lef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15B7">
        <w:rPr>
          <w:rFonts w:ascii="Times New Roman" w:hAnsi="Times New Roman" w:cs="Times New Roman"/>
          <w:b/>
          <w:sz w:val="28"/>
          <w:szCs w:val="28"/>
        </w:rPr>
        <w:t>1. Д</w:t>
      </w:r>
      <w:r w:rsidR="00356D41" w:rsidRPr="00F015B7">
        <w:rPr>
          <w:rFonts w:ascii="Times New Roman" w:hAnsi="Times New Roman" w:cs="Times New Roman"/>
          <w:b/>
          <w:sz w:val="28"/>
          <w:szCs w:val="28"/>
        </w:rPr>
        <w:t>оля сотрудников органа</w:t>
      </w:r>
      <w:r w:rsidR="00771351" w:rsidRPr="00F015B7">
        <w:rPr>
          <w:rFonts w:ascii="Times New Roman" w:hAnsi="Times New Roman" w:cs="Times New Roman"/>
          <w:b/>
          <w:sz w:val="28"/>
          <w:szCs w:val="28"/>
        </w:rPr>
        <w:t xml:space="preserve"> государственной власти, в том числе подведомственных учреждений</w:t>
      </w:r>
      <w:r w:rsidR="00356D41" w:rsidRPr="00F015B7">
        <w:rPr>
          <w:rFonts w:ascii="Times New Roman" w:hAnsi="Times New Roman" w:cs="Times New Roman"/>
          <w:b/>
          <w:sz w:val="28"/>
          <w:szCs w:val="28"/>
        </w:rPr>
        <w:t>, прошедших обучение по внедрению бережливых технологий</w:t>
      </w:r>
      <w:r w:rsidR="00771351" w:rsidRPr="00F015B7">
        <w:rPr>
          <w:rFonts w:ascii="Times New Roman" w:hAnsi="Times New Roman" w:cs="Times New Roman"/>
          <w:b/>
          <w:sz w:val="28"/>
          <w:szCs w:val="28"/>
        </w:rPr>
        <w:t>,%</w:t>
      </w:r>
      <w:r w:rsidR="004D1285" w:rsidRPr="00F015B7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C92740" w:rsidRPr="00F015B7" w:rsidRDefault="004D1285" w:rsidP="00577BAC">
      <w:pPr>
        <w:spacing w:after="0"/>
        <w:ind w:lef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15B7">
        <w:rPr>
          <w:rFonts w:ascii="Times New Roman" w:hAnsi="Times New Roman" w:cs="Times New Roman"/>
          <w:sz w:val="28"/>
          <w:szCs w:val="28"/>
        </w:rPr>
        <w:t>Показатель</w:t>
      </w:r>
      <w:r w:rsidR="00356D41" w:rsidRPr="00F015B7">
        <w:rPr>
          <w:rFonts w:ascii="Times New Roman" w:hAnsi="Times New Roman" w:cs="Times New Roman"/>
          <w:sz w:val="28"/>
          <w:szCs w:val="28"/>
        </w:rPr>
        <w:t xml:space="preserve"> </w:t>
      </w:r>
      <w:r w:rsidR="00572F67" w:rsidRPr="00F015B7">
        <w:rPr>
          <w:rFonts w:ascii="Times New Roman" w:hAnsi="Times New Roman" w:cs="Times New Roman"/>
          <w:sz w:val="28"/>
          <w:szCs w:val="28"/>
        </w:rPr>
        <w:t>рассчитывается как частность от деления</w:t>
      </w:r>
      <w:r w:rsidR="003A3E4C" w:rsidRPr="00F015B7">
        <w:rPr>
          <w:rFonts w:ascii="Times New Roman" w:hAnsi="Times New Roman" w:cs="Times New Roman"/>
          <w:sz w:val="28"/>
          <w:szCs w:val="28"/>
        </w:rPr>
        <w:t xml:space="preserve"> количества</w:t>
      </w:r>
      <w:r w:rsidR="00572F67" w:rsidRPr="00F015B7">
        <w:rPr>
          <w:rFonts w:ascii="Times New Roman" w:hAnsi="Times New Roman" w:cs="Times New Roman"/>
          <w:sz w:val="28"/>
          <w:szCs w:val="28"/>
        </w:rPr>
        <w:t xml:space="preserve"> </w:t>
      </w:r>
      <w:r w:rsidR="00EE018D" w:rsidRPr="00F015B7">
        <w:rPr>
          <w:rFonts w:ascii="Times New Roman" w:hAnsi="Times New Roman" w:cs="Times New Roman"/>
          <w:sz w:val="28"/>
          <w:szCs w:val="28"/>
        </w:rPr>
        <w:t>сотрудников, прошедших обучение по внедрению бережливых технологий на штатную численность сотрудников</w:t>
      </w:r>
      <w:r w:rsidR="00205A67" w:rsidRPr="00F015B7">
        <w:rPr>
          <w:rFonts w:ascii="Times New Roman" w:hAnsi="Times New Roman" w:cs="Times New Roman"/>
          <w:sz w:val="28"/>
          <w:szCs w:val="28"/>
        </w:rPr>
        <w:t>, умноженная на 100%</w:t>
      </w:r>
      <w:r w:rsidR="00EE018D" w:rsidRPr="00F015B7">
        <w:rPr>
          <w:rFonts w:ascii="Times New Roman" w:hAnsi="Times New Roman" w:cs="Times New Roman"/>
          <w:sz w:val="28"/>
          <w:szCs w:val="28"/>
        </w:rPr>
        <w:t>.</w:t>
      </w:r>
      <w:r w:rsidR="00C92740" w:rsidRPr="00F015B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855D5" w:rsidRPr="00F015B7" w:rsidRDefault="003A3E4C" w:rsidP="00577BAC">
      <w:pPr>
        <w:spacing w:after="0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5B7">
        <w:rPr>
          <w:rFonts w:ascii="Times New Roman" w:hAnsi="Times New Roman" w:cs="Times New Roman"/>
          <w:sz w:val="28"/>
          <w:szCs w:val="28"/>
        </w:rPr>
        <w:t xml:space="preserve">Интервал ввода значений от </w:t>
      </w:r>
      <w:r w:rsidR="00E870D0" w:rsidRPr="00F015B7">
        <w:rPr>
          <w:rFonts w:ascii="Times New Roman" w:hAnsi="Times New Roman" w:cs="Times New Roman"/>
          <w:sz w:val="28"/>
          <w:szCs w:val="28"/>
        </w:rPr>
        <w:t>0</w:t>
      </w:r>
      <w:r w:rsidRPr="00F015B7">
        <w:rPr>
          <w:rFonts w:ascii="Times New Roman" w:hAnsi="Times New Roman" w:cs="Times New Roman"/>
          <w:sz w:val="28"/>
          <w:szCs w:val="28"/>
        </w:rPr>
        <w:t xml:space="preserve"> до 100. Единица измерения – </w:t>
      </w:r>
      <w:r w:rsidR="00C92740" w:rsidRPr="00F015B7">
        <w:rPr>
          <w:rFonts w:ascii="Times New Roman" w:hAnsi="Times New Roman" w:cs="Times New Roman"/>
          <w:sz w:val="28"/>
          <w:szCs w:val="28"/>
        </w:rPr>
        <w:t xml:space="preserve">%. На диаграмме </w:t>
      </w:r>
      <w:r w:rsidR="009B1E2E" w:rsidRPr="00F015B7">
        <w:rPr>
          <w:rFonts w:ascii="Times New Roman" w:hAnsi="Times New Roman" w:cs="Times New Roman"/>
          <w:sz w:val="28"/>
          <w:szCs w:val="28"/>
        </w:rPr>
        <w:t>интервалы значений больше либо равные</w:t>
      </w:r>
      <w:r w:rsidR="00C92740" w:rsidRPr="00F015B7">
        <w:rPr>
          <w:rFonts w:ascii="Times New Roman" w:hAnsi="Times New Roman" w:cs="Times New Roman"/>
          <w:sz w:val="28"/>
          <w:szCs w:val="28"/>
        </w:rPr>
        <w:t xml:space="preserve"> 50%</w:t>
      </w:r>
      <w:r w:rsidR="00205A67" w:rsidRPr="00F015B7">
        <w:rPr>
          <w:rFonts w:ascii="Times New Roman" w:hAnsi="Times New Roman" w:cs="Times New Roman"/>
          <w:sz w:val="28"/>
          <w:szCs w:val="28"/>
        </w:rPr>
        <w:t xml:space="preserve"> </w:t>
      </w:r>
      <w:r w:rsidR="005855D5" w:rsidRPr="00F015B7">
        <w:rPr>
          <w:rFonts w:ascii="Times New Roman" w:hAnsi="Times New Roman" w:cs="Times New Roman"/>
          <w:sz w:val="28"/>
          <w:szCs w:val="28"/>
        </w:rPr>
        <w:t xml:space="preserve">отображаются </w:t>
      </w:r>
      <w:r w:rsidR="00205A67" w:rsidRPr="00F015B7">
        <w:rPr>
          <w:rFonts w:ascii="Times New Roman" w:hAnsi="Times New Roman" w:cs="Times New Roman"/>
          <w:sz w:val="28"/>
          <w:szCs w:val="28"/>
        </w:rPr>
        <w:t>зеленым цветом</w:t>
      </w:r>
      <w:r w:rsidR="00C92740" w:rsidRPr="00F015B7">
        <w:rPr>
          <w:rFonts w:ascii="Times New Roman" w:hAnsi="Times New Roman" w:cs="Times New Roman"/>
          <w:sz w:val="28"/>
          <w:szCs w:val="28"/>
        </w:rPr>
        <w:t xml:space="preserve">, а </w:t>
      </w:r>
      <w:r w:rsidR="005855D5" w:rsidRPr="00F015B7">
        <w:rPr>
          <w:rFonts w:ascii="Times New Roman" w:hAnsi="Times New Roman" w:cs="Times New Roman"/>
          <w:sz w:val="28"/>
          <w:szCs w:val="28"/>
        </w:rPr>
        <w:t xml:space="preserve">интервалы значений менее 50% </w:t>
      </w:r>
      <w:r w:rsidR="003B1F02" w:rsidRPr="00F015B7">
        <w:rPr>
          <w:rFonts w:ascii="Times New Roman" w:hAnsi="Times New Roman" w:cs="Times New Roman"/>
          <w:sz w:val="28"/>
          <w:szCs w:val="28"/>
        </w:rPr>
        <w:t>–</w:t>
      </w:r>
      <w:r w:rsidR="005855D5" w:rsidRPr="00F015B7">
        <w:rPr>
          <w:rFonts w:ascii="Times New Roman" w:hAnsi="Times New Roman" w:cs="Times New Roman"/>
          <w:sz w:val="28"/>
          <w:szCs w:val="28"/>
        </w:rPr>
        <w:t xml:space="preserve"> </w:t>
      </w:r>
      <w:r w:rsidR="00C92740" w:rsidRPr="00F015B7">
        <w:rPr>
          <w:rFonts w:ascii="Times New Roman" w:hAnsi="Times New Roman" w:cs="Times New Roman"/>
          <w:sz w:val="28"/>
          <w:szCs w:val="28"/>
        </w:rPr>
        <w:t>красным</w:t>
      </w:r>
      <w:r w:rsidR="00FB0E11" w:rsidRPr="00F015B7">
        <w:rPr>
          <w:rFonts w:ascii="Times New Roman" w:hAnsi="Times New Roman" w:cs="Times New Roman"/>
          <w:sz w:val="28"/>
          <w:szCs w:val="28"/>
        </w:rPr>
        <w:t>.</w:t>
      </w:r>
      <w:r w:rsidR="00C92740" w:rsidRPr="00F015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768A" w:rsidRPr="00F015B7" w:rsidRDefault="00520920" w:rsidP="00577BAC">
      <w:pPr>
        <w:spacing w:after="0"/>
        <w:ind w:lef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15B7">
        <w:rPr>
          <w:rFonts w:ascii="Times New Roman" w:hAnsi="Times New Roman" w:cs="Times New Roman"/>
          <w:b/>
          <w:sz w:val="28"/>
          <w:szCs w:val="28"/>
        </w:rPr>
        <w:t>2. Д</w:t>
      </w:r>
      <w:r w:rsidR="0030768A" w:rsidRPr="00F015B7">
        <w:rPr>
          <w:rFonts w:ascii="Times New Roman" w:hAnsi="Times New Roman" w:cs="Times New Roman"/>
          <w:b/>
          <w:sz w:val="28"/>
          <w:szCs w:val="28"/>
        </w:rPr>
        <w:t xml:space="preserve">инамика сокращения бумажного документооборота в органе </w:t>
      </w:r>
      <w:r w:rsidR="003B303F" w:rsidRPr="00F015B7">
        <w:rPr>
          <w:rFonts w:ascii="Times New Roman" w:hAnsi="Times New Roman" w:cs="Times New Roman"/>
          <w:b/>
          <w:sz w:val="28"/>
          <w:szCs w:val="28"/>
        </w:rPr>
        <w:t xml:space="preserve">государственной власти, в том числе подведомственных учреждениях </w:t>
      </w:r>
      <w:r w:rsidR="0030768A" w:rsidRPr="00F015B7">
        <w:rPr>
          <w:rFonts w:ascii="Times New Roman" w:hAnsi="Times New Roman" w:cs="Times New Roman"/>
          <w:b/>
          <w:sz w:val="28"/>
          <w:szCs w:val="28"/>
        </w:rPr>
        <w:t>за год</w:t>
      </w:r>
      <w:r w:rsidR="003B303F" w:rsidRPr="00F015B7">
        <w:rPr>
          <w:rFonts w:ascii="Times New Roman" w:hAnsi="Times New Roman" w:cs="Times New Roman"/>
          <w:b/>
          <w:sz w:val="28"/>
          <w:szCs w:val="28"/>
        </w:rPr>
        <w:t>,%</w:t>
      </w:r>
      <w:r w:rsidR="00EF09ED" w:rsidRPr="00F015B7">
        <w:rPr>
          <w:sz w:val="28"/>
          <w:szCs w:val="28"/>
        </w:rPr>
        <w:t xml:space="preserve"> (</w:t>
      </w:r>
      <w:r w:rsidR="00EF09ED" w:rsidRPr="00F015B7">
        <w:rPr>
          <w:rFonts w:ascii="Times New Roman" w:hAnsi="Times New Roman" w:cs="Times New Roman"/>
          <w:b/>
          <w:sz w:val="28"/>
          <w:szCs w:val="28"/>
        </w:rPr>
        <w:t>Показатель экологического эффекта)</w:t>
      </w:r>
      <w:r w:rsidR="0030768A" w:rsidRPr="00F015B7">
        <w:rPr>
          <w:rFonts w:ascii="Times New Roman" w:hAnsi="Times New Roman" w:cs="Times New Roman"/>
          <w:b/>
          <w:sz w:val="28"/>
          <w:szCs w:val="28"/>
        </w:rPr>
        <w:t>.</w:t>
      </w:r>
    </w:p>
    <w:p w:rsidR="0030768A" w:rsidRPr="00F015B7" w:rsidRDefault="0030768A" w:rsidP="00577BAC">
      <w:pPr>
        <w:spacing w:after="0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5B7">
        <w:rPr>
          <w:rFonts w:ascii="Times New Roman" w:hAnsi="Times New Roman" w:cs="Times New Roman"/>
          <w:sz w:val="28"/>
          <w:szCs w:val="28"/>
        </w:rPr>
        <w:t xml:space="preserve">Показатель отражает результат внедрения электронного документооборота в органе местного самоуправления, что в свою очередь ведет к снижению потребления бумаги и сохранению лесных ресурсов. </w:t>
      </w:r>
    </w:p>
    <w:p w:rsidR="0030768A" w:rsidRPr="00F015B7" w:rsidRDefault="003B303F" w:rsidP="00577BAC">
      <w:pPr>
        <w:spacing w:after="0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5B7">
        <w:rPr>
          <w:rFonts w:ascii="Times New Roman" w:hAnsi="Times New Roman" w:cs="Times New Roman"/>
          <w:sz w:val="28"/>
          <w:szCs w:val="28"/>
        </w:rPr>
        <w:t>Например, п</w:t>
      </w:r>
      <w:r w:rsidR="0030768A" w:rsidRPr="00F015B7">
        <w:rPr>
          <w:rFonts w:ascii="Times New Roman" w:hAnsi="Times New Roman" w:cs="Times New Roman"/>
          <w:sz w:val="28"/>
          <w:szCs w:val="28"/>
        </w:rPr>
        <w:t>оказатель за 201</w:t>
      </w:r>
      <w:r w:rsidRPr="00F015B7">
        <w:rPr>
          <w:rFonts w:ascii="Times New Roman" w:hAnsi="Times New Roman" w:cs="Times New Roman"/>
          <w:sz w:val="28"/>
          <w:szCs w:val="28"/>
        </w:rPr>
        <w:t>8</w:t>
      </w:r>
      <w:r w:rsidR="0030768A" w:rsidRPr="00F015B7">
        <w:rPr>
          <w:rFonts w:ascii="Times New Roman" w:hAnsi="Times New Roman" w:cs="Times New Roman"/>
          <w:sz w:val="28"/>
          <w:szCs w:val="28"/>
        </w:rPr>
        <w:t xml:space="preserve"> год рассчитывается по следующей формуле:</w:t>
      </w:r>
    </w:p>
    <w:p w:rsidR="0030768A" w:rsidRPr="00F015B7" w:rsidRDefault="0030768A" w:rsidP="00577BAC">
      <w:pPr>
        <w:spacing w:after="0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5B7">
        <w:rPr>
          <w:rFonts w:ascii="Times New Roman" w:hAnsi="Times New Roman" w:cs="Times New Roman"/>
          <w:sz w:val="28"/>
          <w:szCs w:val="28"/>
        </w:rPr>
        <w:t>Х = 100% - (B/A)*100%,</w:t>
      </w:r>
      <w:r w:rsidRPr="00F015B7">
        <w:rPr>
          <w:sz w:val="28"/>
          <w:szCs w:val="28"/>
        </w:rPr>
        <w:t xml:space="preserve"> </w:t>
      </w:r>
      <w:r w:rsidRPr="00F015B7">
        <w:rPr>
          <w:rFonts w:ascii="Times New Roman" w:hAnsi="Times New Roman" w:cs="Times New Roman"/>
          <w:sz w:val="28"/>
          <w:szCs w:val="28"/>
        </w:rPr>
        <w:t>где</w:t>
      </w:r>
    </w:p>
    <w:p w:rsidR="0030768A" w:rsidRPr="00F015B7" w:rsidRDefault="0030768A" w:rsidP="00577BAC">
      <w:pPr>
        <w:spacing w:after="0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5B7">
        <w:rPr>
          <w:rFonts w:ascii="Times New Roman" w:hAnsi="Times New Roman" w:cs="Times New Roman"/>
          <w:sz w:val="28"/>
          <w:szCs w:val="28"/>
        </w:rPr>
        <w:t>А – значение  за 201</w:t>
      </w:r>
      <w:r w:rsidR="003B303F" w:rsidRPr="00F015B7">
        <w:rPr>
          <w:rFonts w:ascii="Times New Roman" w:hAnsi="Times New Roman" w:cs="Times New Roman"/>
          <w:sz w:val="28"/>
          <w:szCs w:val="28"/>
        </w:rPr>
        <w:t>7</w:t>
      </w:r>
      <w:r w:rsidRPr="00F015B7">
        <w:rPr>
          <w:rFonts w:ascii="Times New Roman" w:hAnsi="Times New Roman" w:cs="Times New Roman"/>
          <w:sz w:val="28"/>
          <w:szCs w:val="28"/>
        </w:rPr>
        <w:t xml:space="preserve"> год; </w:t>
      </w:r>
    </w:p>
    <w:p w:rsidR="0030768A" w:rsidRPr="00F015B7" w:rsidRDefault="003B303F" w:rsidP="00577BAC">
      <w:pPr>
        <w:spacing w:after="0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5B7">
        <w:rPr>
          <w:rFonts w:ascii="Times New Roman" w:hAnsi="Times New Roman" w:cs="Times New Roman"/>
          <w:sz w:val="28"/>
          <w:szCs w:val="28"/>
        </w:rPr>
        <w:t>В – значение  за 2018</w:t>
      </w:r>
      <w:r w:rsidR="0030768A" w:rsidRPr="00F015B7">
        <w:rPr>
          <w:rFonts w:ascii="Times New Roman" w:hAnsi="Times New Roman" w:cs="Times New Roman"/>
          <w:sz w:val="28"/>
          <w:szCs w:val="28"/>
        </w:rPr>
        <w:t xml:space="preserve"> год. </w:t>
      </w:r>
    </w:p>
    <w:p w:rsidR="0030768A" w:rsidRPr="00F015B7" w:rsidRDefault="003B303F" w:rsidP="00577BAC">
      <w:pPr>
        <w:spacing w:after="0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5B7">
        <w:rPr>
          <w:rFonts w:ascii="Times New Roman" w:hAnsi="Times New Roman" w:cs="Times New Roman"/>
          <w:sz w:val="28"/>
          <w:szCs w:val="28"/>
        </w:rPr>
        <w:lastRenderedPageBreak/>
        <w:t>Под значением за 2017 и 2018</w:t>
      </w:r>
      <w:r w:rsidR="0030768A" w:rsidRPr="00F015B7">
        <w:rPr>
          <w:rFonts w:ascii="Times New Roman" w:hAnsi="Times New Roman" w:cs="Times New Roman"/>
          <w:sz w:val="28"/>
          <w:szCs w:val="28"/>
        </w:rPr>
        <w:t xml:space="preserve"> годы подразумевается количество пачек бумаги формата А</w:t>
      </w:r>
      <w:proofErr w:type="gramStart"/>
      <w:r w:rsidR="0030768A" w:rsidRPr="00F015B7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30768A" w:rsidRPr="00F015B7">
        <w:rPr>
          <w:rFonts w:ascii="Times New Roman" w:hAnsi="Times New Roman" w:cs="Times New Roman"/>
          <w:sz w:val="28"/>
          <w:szCs w:val="28"/>
        </w:rPr>
        <w:t xml:space="preserve"> (плотность 80 граммов на квадратный метр, 500 листов), приобретенных органо</w:t>
      </w:r>
      <w:r w:rsidRPr="00F015B7">
        <w:rPr>
          <w:rFonts w:ascii="Times New Roman" w:hAnsi="Times New Roman" w:cs="Times New Roman"/>
          <w:sz w:val="28"/>
          <w:szCs w:val="28"/>
        </w:rPr>
        <w:t>м местного самоуправления в 2017</w:t>
      </w:r>
      <w:r w:rsidR="0030768A" w:rsidRPr="00F015B7">
        <w:rPr>
          <w:rFonts w:ascii="Times New Roman" w:hAnsi="Times New Roman" w:cs="Times New Roman"/>
          <w:sz w:val="28"/>
          <w:szCs w:val="28"/>
        </w:rPr>
        <w:t xml:space="preserve"> и в 201</w:t>
      </w:r>
      <w:r w:rsidRPr="00F015B7">
        <w:rPr>
          <w:rFonts w:ascii="Times New Roman" w:hAnsi="Times New Roman" w:cs="Times New Roman"/>
          <w:sz w:val="28"/>
          <w:szCs w:val="28"/>
        </w:rPr>
        <w:t>8</w:t>
      </w:r>
      <w:r w:rsidR="0030768A" w:rsidRPr="00F015B7">
        <w:rPr>
          <w:rFonts w:ascii="Times New Roman" w:hAnsi="Times New Roman" w:cs="Times New Roman"/>
          <w:sz w:val="28"/>
          <w:szCs w:val="28"/>
        </w:rPr>
        <w:t xml:space="preserve"> годах соответственно.</w:t>
      </w:r>
      <w:r w:rsidR="0087498F" w:rsidRPr="00F015B7">
        <w:rPr>
          <w:rFonts w:ascii="Times New Roman" w:hAnsi="Times New Roman" w:cs="Times New Roman"/>
          <w:sz w:val="28"/>
          <w:szCs w:val="28"/>
        </w:rPr>
        <w:t xml:space="preserve"> В последующие периоды показатель рассчитывается аналогичн</w:t>
      </w:r>
      <w:bookmarkStart w:id="0" w:name="_GoBack"/>
      <w:bookmarkEnd w:id="0"/>
      <w:r w:rsidR="0087498F" w:rsidRPr="00F015B7">
        <w:rPr>
          <w:rFonts w:ascii="Times New Roman" w:hAnsi="Times New Roman" w:cs="Times New Roman"/>
          <w:sz w:val="28"/>
          <w:szCs w:val="28"/>
        </w:rPr>
        <w:t>о.</w:t>
      </w:r>
    </w:p>
    <w:p w:rsidR="0030768A" w:rsidRPr="00F015B7" w:rsidRDefault="0030768A" w:rsidP="00577BAC">
      <w:pPr>
        <w:spacing w:after="0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5B7">
        <w:rPr>
          <w:rFonts w:ascii="Times New Roman" w:hAnsi="Times New Roman" w:cs="Times New Roman"/>
          <w:sz w:val="28"/>
          <w:szCs w:val="28"/>
        </w:rPr>
        <w:t xml:space="preserve">Значение показателя может быть как положительным, так и отрицательным. Единица измерения – %. На диаграмме зеленым отображаются интервалы положительных значений показателя, а красным – отрицательных. </w:t>
      </w:r>
    </w:p>
    <w:p w:rsidR="0001675C" w:rsidRPr="00F015B7" w:rsidRDefault="00520920" w:rsidP="00577BAC">
      <w:pPr>
        <w:spacing w:after="0"/>
        <w:ind w:lef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15B7">
        <w:rPr>
          <w:rFonts w:ascii="Times New Roman" w:hAnsi="Times New Roman" w:cs="Times New Roman"/>
          <w:b/>
          <w:sz w:val="28"/>
          <w:szCs w:val="28"/>
        </w:rPr>
        <w:t>3. У</w:t>
      </w:r>
      <w:r w:rsidR="009E0A45" w:rsidRPr="00F015B7">
        <w:rPr>
          <w:rFonts w:ascii="Times New Roman" w:hAnsi="Times New Roman" w:cs="Times New Roman"/>
          <w:b/>
          <w:sz w:val="28"/>
          <w:szCs w:val="28"/>
        </w:rPr>
        <w:t xml:space="preserve">довлетворенность населения деятельностью </w:t>
      </w:r>
      <w:r w:rsidR="00917639" w:rsidRPr="00F015B7">
        <w:rPr>
          <w:rFonts w:ascii="Times New Roman" w:hAnsi="Times New Roman" w:cs="Times New Roman"/>
          <w:b/>
          <w:sz w:val="28"/>
          <w:szCs w:val="28"/>
        </w:rPr>
        <w:t>органа</w:t>
      </w:r>
      <w:r w:rsidR="003B303F" w:rsidRPr="00F015B7">
        <w:rPr>
          <w:rFonts w:ascii="Times New Roman" w:hAnsi="Times New Roman" w:cs="Times New Roman"/>
          <w:b/>
          <w:sz w:val="28"/>
          <w:szCs w:val="28"/>
        </w:rPr>
        <w:t xml:space="preserve"> государственной власти,%</w:t>
      </w:r>
      <w:r w:rsidR="0001675C" w:rsidRPr="00F015B7">
        <w:rPr>
          <w:rFonts w:ascii="Times New Roman" w:hAnsi="Times New Roman" w:cs="Times New Roman"/>
          <w:b/>
          <w:sz w:val="28"/>
          <w:szCs w:val="28"/>
        </w:rPr>
        <w:t>.</w:t>
      </w:r>
    </w:p>
    <w:p w:rsidR="003B303F" w:rsidRPr="00F015B7" w:rsidRDefault="0001675C" w:rsidP="00577BAC">
      <w:pPr>
        <w:spacing w:after="0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5B7">
        <w:rPr>
          <w:rFonts w:ascii="Times New Roman" w:hAnsi="Times New Roman" w:cs="Times New Roman"/>
          <w:sz w:val="28"/>
          <w:szCs w:val="28"/>
        </w:rPr>
        <w:t xml:space="preserve">Показатель </w:t>
      </w:r>
      <w:r w:rsidR="003B303F" w:rsidRPr="00F015B7">
        <w:rPr>
          <w:rFonts w:ascii="Times New Roman" w:hAnsi="Times New Roman" w:cs="Times New Roman"/>
          <w:sz w:val="28"/>
          <w:szCs w:val="28"/>
        </w:rPr>
        <w:t xml:space="preserve">определяется посредством проведения ежегодного социологического опроса населения в соответствии с </w:t>
      </w:r>
      <w:r w:rsidR="005D5185">
        <w:rPr>
          <w:rFonts w:ascii="Times New Roman" w:hAnsi="Times New Roman" w:cs="Times New Roman"/>
          <w:sz w:val="28"/>
          <w:szCs w:val="28"/>
        </w:rPr>
        <w:t>м</w:t>
      </w:r>
      <w:r w:rsidR="005D5185" w:rsidRPr="005D5185">
        <w:rPr>
          <w:rFonts w:ascii="Times New Roman" w:hAnsi="Times New Roman" w:cs="Times New Roman"/>
          <w:sz w:val="28"/>
          <w:szCs w:val="28"/>
        </w:rPr>
        <w:t>етодикой, утвержденной распоряжением Правительства автономного округа от 8 мая 2014 года № 246-рп «О Методике оценки эффективности реализации государственных программ Ханты-Мансийского автономного</w:t>
      </w:r>
      <w:r w:rsidR="00062CA7">
        <w:rPr>
          <w:rFonts w:ascii="Times New Roman" w:hAnsi="Times New Roman" w:cs="Times New Roman"/>
          <w:sz w:val="28"/>
          <w:szCs w:val="28"/>
        </w:rPr>
        <w:br/>
      </w:r>
      <w:r w:rsidR="005D5185" w:rsidRPr="005D5185">
        <w:rPr>
          <w:rFonts w:ascii="Times New Roman" w:hAnsi="Times New Roman" w:cs="Times New Roman"/>
          <w:sz w:val="28"/>
          <w:szCs w:val="28"/>
        </w:rPr>
        <w:t>округа – Югры»</w:t>
      </w:r>
      <w:r w:rsidR="003B303F" w:rsidRPr="00F015B7">
        <w:rPr>
          <w:rFonts w:ascii="Times New Roman" w:hAnsi="Times New Roman" w:cs="Times New Roman"/>
          <w:sz w:val="28"/>
          <w:szCs w:val="28"/>
        </w:rPr>
        <w:t>.</w:t>
      </w:r>
    </w:p>
    <w:p w:rsidR="009359F3" w:rsidRPr="00F015B7" w:rsidRDefault="005D5185" w:rsidP="00577BAC">
      <w:pPr>
        <w:spacing w:after="0"/>
        <w:ind w:lef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FA185E" w:rsidRPr="00F015B7">
        <w:rPr>
          <w:rFonts w:ascii="Times New Roman" w:hAnsi="Times New Roman" w:cs="Times New Roman"/>
          <w:b/>
          <w:sz w:val="28"/>
          <w:szCs w:val="28"/>
        </w:rPr>
        <w:t>. Д</w:t>
      </w:r>
      <w:r w:rsidR="00932E61" w:rsidRPr="00F015B7">
        <w:rPr>
          <w:rFonts w:ascii="Times New Roman" w:hAnsi="Times New Roman" w:cs="Times New Roman"/>
          <w:b/>
          <w:sz w:val="28"/>
          <w:szCs w:val="28"/>
        </w:rPr>
        <w:t>оля учтенных в проектах нормативных пра</w:t>
      </w:r>
      <w:r w:rsidR="00577BAC">
        <w:rPr>
          <w:rFonts w:ascii="Times New Roman" w:hAnsi="Times New Roman" w:cs="Times New Roman"/>
          <w:b/>
          <w:sz w:val="28"/>
          <w:szCs w:val="28"/>
        </w:rPr>
        <w:t>вовых актов</w:t>
      </w:r>
      <w:r w:rsidR="00932E61" w:rsidRPr="00F015B7">
        <w:rPr>
          <w:rFonts w:ascii="Times New Roman" w:hAnsi="Times New Roman" w:cs="Times New Roman"/>
          <w:b/>
          <w:sz w:val="28"/>
          <w:szCs w:val="28"/>
        </w:rPr>
        <w:t xml:space="preserve"> и нормативных правовых актах </w:t>
      </w:r>
      <w:r w:rsidR="002602AA" w:rsidRPr="00F015B7">
        <w:rPr>
          <w:rFonts w:ascii="Times New Roman" w:hAnsi="Times New Roman" w:cs="Times New Roman"/>
          <w:b/>
          <w:sz w:val="28"/>
          <w:szCs w:val="28"/>
        </w:rPr>
        <w:t>отзывов от субъектов предпринимательской и инвестиционной деятельности, поступивших в ходе публичных консультаций при проведении процедуры ОРВ</w:t>
      </w:r>
      <w:r w:rsidR="003F1DAE" w:rsidRPr="00F015B7">
        <w:rPr>
          <w:rStyle w:val="ab"/>
          <w:rFonts w:ascii="Times New Roman" w:hAnsi="Times New Roman" w:cs="Times New Roman"/>
          <w:b/>
          <w:sz w:val="28"/>
          <w:szCs w:val="28"/>
        </w:rPr>
        <w:footnoteReference w:id="1"/>
      </w:r>
      <w:r w:rsidR="002602AA" w:rsidRPr="00F015B7">
        <w:rPr>
          <w:rFonts w:ascii="Times New Roman" w:hAnsi="Times New Roman" w:cs="Times New Roman"/>
          <w:b/>
          <w:sz w:val="28"/>
          <w:szCs w:val="28"/>
        </w:rPr>
        <w:t>, Экспертизы и ОФВ</w:t>
      </w:r>
      <w:r w:rsidR="003F1DAE" w:rsidRPr="00F015B7">
        <w:rPr>
          <w:rStyle w:val="ab"/>
          <w:rFonts w:ascii="Times New Roman" w:hAnsi="Times New Roman" w:cs="Times New Roman"/>
          <w:b/>
          <w:sz w:val="28"/>
          <w:szCs w:val="28"/>
        </w:rPr>
        <w:footnoteReference w:id="2"/>
      </w:r>
      <w:r w:rsidR="002602AA" w:rsidRPr="00F015B7">
        <w:rPr>
          <w:rFonts w:ascii="Times New Roman" w:hAnsi="Times New Roman" w:cs="Times New Roman"/>
          <w:b/>
          <w:sz w:val="28"/>
          <w:szCs w:val="28"/>
        </w:rPr>
        <w:t xml:space="preserve"> от общего количества отзывов, %</w:t>
      </w:r>
      <w:r>
        <w:rPr>
          <w:rFonts w:ascii="Times New Roman" w:hAnsi="Times New Roman" w:cs="Times New Roman"/>
          <w:b/>
          <w:sz w:val="28"/>
          <w:szCs w:val="28"/>
        </w:rPr>
        <w:t xml:space="preserve"> (Показатель</w:t>
      </w:r>
      <w:r w:rsidR="00EF09ED" w:rsidRPr="00F015B7">
        <w:rPr>
          <w:rFonts w:ascii="Times New Roman" w:hAnsi="Times New Roman" w:cs="Times New Roman"/>
          <w:b/>
          <w:sz w:val="28"/>
          <w:szCs w:val="28"/>
        </w:rPr>
        <w:t xml:space="preserve"> социального эффекта</w:t>
      </w:r>
      <w:r>
        <w:rPr>
          <w:rFonts w:ascii="Times New Roman" w:hAnsi="Times New Roman" w:cs="Times New Roman"/>
          <w:b/>
          <w:sz w:val="28"/>
          <w:szCs w:val="28"/>
        </w:rPr>
        <w:t>).</w:t>
      </w:r>
    </w:p>
    <w:p w:rsidR="00EB7EF0" w:rsidRPr="00F015B7" w:rsidRDefault="009359F3" w:rsidP="00577BAC">
      <w:pPr>
        <w:spacing w:after="0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5B7">
        <w:rPr>
          <w:rFonts w:ascii="Times New Roman" w:hAnsi="Times New Roman" w:cs="Times New Roman"/>
          <w:sz w:val="28"/>
          <w:szCs w:val="28"/>
        </w:rPr>
        <w:t xml:space="preserve">Показатель </w:t>
      </w:r>
      <w:r w:rsidR="00EB7EF0" w:rsidRPr="00F015B7">
        <w:rPr>
          <w:rFonts w:ascii="Times New Roman" w:hAnsi="Times New Roman" w:cs="Times New Roman"/>
          <w:sz w:val="28"/>
          <w:szCs w:val="28"/>
        </w:rPr>
        <w:t xml:space="preserve">определяется путем анализа результатов общественного обсуждения нормативных правовых актов и проектов нормативных правовых актов. </w:t>
      </w:r>
      <w:r w:rsidR="00A4412A" w:rsidRPr="00F015B7">
        <w:rPr>
          <w:rFonts w:ascii="Times New Roman" w:hAnsi="Times New Roman" w:cs="Times New Roman"/>
          <w:sz w:val="28"/>
          <w:szCs w:val="28"/>
        </w:rPr>
        <w:t xml:space="preserve"> </w:t>
      </w:r>
      <w:r w:rsidR="004468A6" w:rsidRPr="00F015B7">
        <w:rPr>
          <w:rFonts w:ascii="Times New Roman" w:hAnsi="Times New Roman" w:cs="Times New Roman"/>
          <w:sz w:val="28"/>
          <w:szCs w:val="28"/>
        </w:rPr>
        <w:t xml:space="preserve">Проведение публичных консультаций направлено на </w:t>
      </w:r>
      <w:r w:rsidR="00EB7EF0" w:rsidRPr="00F015B7">
        <w:rPr>
          <w:rFonts w:ascii="Times New Roman" w:hAnsi="Times New Roman" w:cs="Times New Roman"/>
          <w:sz w:val="28"/>
          <w:szCs w:val="28"/>
        </w:rPr>
        <w:t xml:space="preserve">учет мнения максимально широкого круга общественных лиц (адресатов действия проекта акта) и получение разработчиками достоверных сведений о целесообразности введения нового регулирования. </w:t>
      </w:r>
    </w:p>
    <w:p w:rsidR="00D64F74" w:rsidRPr="00F015B7" w:rsidRDefault="00D64F74" w:rsidP="00577BAC">
      <w:pPr>
        <w:spacing w:after="0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15B7">
        <w:rPr>
          <w:rFonts w:ascii="Times New Roman" w:hAnsi="Times New Roman" w:cs="Times New Roman"/>
          <w:sz w:val="28"/>
          <w:szCs w:val="28"/>
        </w:rPr>
        <w:t>Показатель рассчитывается</w:t>
      </w:r>
      <w:r w:rsidR="0030768A" w:rsidRPr="00F015B7">
        <w:rPr>
          <w:rFonts w:ascii="Times New Roman" w:hAnsi="Times New Roman" w:cs="Times New Roman"/>
          <w:sz w:val="28"/>
          <w:szCs w:val="28"/>
        </w:rPr>
        <w:t xml:space="preserve"> </w:t>
      </w:r>
      <w:r w:rsidRPr="00F015B7">
        <w:rPr>
          <w:rFonts w:ascii="Times New Roman" w:hAnsi="Times New Roman" w:cs="Times New Roman"/>
          <w:sz w:val="28"/>
          <w:szCs w:val="28"/>
        </w:rPr>
        <w:t xml:space="preserve">как частность от деления количества учтенных отзывов от субъектов предпринимательской и инвестиционной деятельности, поступивших в ходе публичных консультаций при проведении процедуры </w:t>
      </w:r>
      <w:r w:rsidR="00452FC6" w:rsidRPr="00F015B7">
        <w:rPr>
          <w:rFonts w:ascii="Times New Roman" w:hAnsi="Times New Roman" w:cs="Times New Roman"/>
          <w:sz w:val="28"/>
          <w:szCs w:val="28"/>
        </w:rPr>
        <w:t>оценки регулирующего воздействия</w:t>
      </w:r>
      <w:r w:rsidR="00932E61" w:rsidRPr="00F015B7">
        <w:rPr>
          <w:rFonts w:ascii="Times New Roman" w:hAnsi="Times New Roman" w:cs="Times New Roman"/>
          <w:sz w:val="28"/>
          <w:szCs w:val="28"/>
        </w:rPr>
        <w:t xml:space="preserve"> и</w:t>
      </w:r>
      <w:r w:rsidR="004468A6" w:rsidRPr="00F015B7">
        <w:rPr>
          <w:rFonts w:ascii="Times New Roman" w:hAnsi="Times New Roman" w:cs="Times New Roman"/>
          <w:sz w:val="28"/>
          <w:szCs w:val="28"/>
        </w:rPr>
        <w:t xml:space="preserve"> </w:t>
      </w:r>
      <w:r w:rsidR="00AF4A96" w:rsidRPr="00F015B7">
        <w:rPr>
          <w:rFonts w:ascii="Times New Roman" w:hAnsi="Times New Roman" w:cs="Times New Roman"/>
          <w:sz w:val="28"/>
          <w:szCs w:val="28"/>
        </w:rPr>
        <w:t>э</w:t>
      </w:r>
      <w:r w:rsidR="004468A6" w:rsidRPr="00F015B7">
        <w:rPr>
          <w:rFonts w:ascii="Times New Roman" w:hAnsi="Times New Roman" w:cs="Times New Roman"/>
          <w:sz w:val="28"/>
          <w:szCs w:val="28"/>
        </w:rPr>
        <w:t>кспертизы</w:t>
      </w:r>
      <w:r w:rsidR="00062CA7">
        <w:rPr>
          <w:rFonts w:ascii="Times New Roman" w:hAnsi="Times New Roman" w:cs="Times New Roman"/>
          <w:sz w:val="28"/>
          <w:szCs w:val="28"/>
        </w:rPr>
        <w:t>,</w:t>
      </w:r>
      <w:r w:rsidR="004468A6" w:rsidRPr="00F015B7">
        <w:rPr>
          <w:rFonts w:ascii="Times New Roman" w:hAnsi="Times New Roman" w:cs="Times New Roman"/>
          <w:sz w:val="28"/>
          <w:szCs w:val="28"/>
        </w:rPr>
        <w:t xml:space="preserve"> </w:t>
      </w:r>
      <w:r w:rsidRPr="00F015B7">
        <w:rPr>
          <w:rFonts w:ascii="Times New Roman" w:hAnsi="Times New Roman" w:cs="Times New Roman"/>
          <w:sz w:val="28"/>
          <w:szCs w:val="28"/>
        </w:rPr>
        <w:t>на общее количество отзывов</w:t>
      </w:r>
      <w:r w:rsidRPr="00F015B7">
        <w:rPr>
          <w:sz w:val="28"/>
          <w:szCs w:val="28"/>
        </w:rPr>
        <w:t xml:space="preserve"> </w:t>
      </w:r>
      <w:r w:rsidRPr="00F015B7">
        <w:rPr>
          <w:rFonts w:ascii="Times New Roman" w:hAnsi="Times New Roman" w:cs="Times New Roman"/>
          <w:sz w:val="28"/>
          <w:szCs w:val="28"/>
        </w:rPr>
        <w:t>от субъектов предпринимательской и инвестиционной деятельности, поступивших в ходе публичных консультаций при проведении процедуры оценки регулирующего воздействия</w:t>
      </w:r>
      <w:r w:rsidR="001C5172" w:rsidRPr="00F015B7">
        <w:rPr>
          <w:rFonts w:ascii="Times New Roman" w:hAnsi="Times New Roman" w:cs="Times New Roman"/>
          <w:sz w:val="28"/>
          <w:szCs w:val="28"/>
        </w:rPr>
        <w:t xml:space="preserve"> нормативных правовых актов и проектов нормативных правовых актов</w:t>
      </w:r>
      <w:r w:rsidR="00932E61" w:rsidRPr="00F015B7">
        <w:rPr>
          <w:rFonts w:ascii="Times New Roman" w:hAnsi="Times New Roman" w:cs="Times New Roman"/>
          <w:sz w:val="28"/>
          <w:szCs w:val="28"/>
        </w:rPr>
        <w:t>, умноженное на 100%.</w:t>
      </w:r>
      <w:proofErr w:type="gramEnd"/>
    </w:p>
    <w:p w:rsidR="00EF464D" w:rsidRPr="00F015B7" w:rsidRDefault="00E870D0" w:rsidP="00577BAC">
      <w:pPr>
        <w:spacing w:after="0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5B7">
        <w:rPr>
          <w:rFonts w:ascii="Times New Roman" w:hAnsi="Times New Roman" w:cs="Times New Roman"/>
          <w:sz w:val="28"/>
          <w:szCs w:val="28"/>
        </w:rPr>
        <w:t>Интервал ввода значений от 0</w:t>
      </w:r>
      <w:r w:rsidR="00D64F74" w:rsidRPr="00F015B7">
        <w:rPr>
          <w:rFonts w:ascii="Times New Roman" w:hAnsi="Times New Roman" w:cs="Times New Roman"/>
          <w:sz w:val="28"/>
          <w:szCs w:val="28"/>
        </w:rPr>
        <w:t xml:space="preserve"> до 100. Единица измерения – %. </w:t>
      </w:r>
    </w:p>
    <w:p w:rsidR="00D64F74" w:rsidRPr="00F015B7" w:rsidRDefault="00FB0E11" w:rsidP="00577BAC">
      <w:pPr>
        <w:spacing w:after="0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5B7">
        <w:rPr>
          <w:rFonts w:ascii="Times New Roman" w:hAnsi="Times New Roman" w:cs="Times New Roman"/>
          <w:sz w:val="28"/>
          <w:szCs w:val="28"/>
        </w:rPr>
        <w:lastRenderedPageBreak/>
        <w:t xml:space="preserve">На диаграмме интервалы значений больше либо равные 50% отображаются зеленым цветом, а интервалы значений менее 50% </w:t>
      </w:r>
      <w:r w:rsidR="003B1F02" w:rsidRPr="00F015B7">
        <w:rPr>
          <w:rFonts w:ascii="Times New Roman" w:hAnsi="Times New Roman" w:cs="Times New Roman"/>
          <w:sz w:val="28"/>
          <w:szCs w:val="28"/>
        </w:rPr>
        <w:t xml:space="preserve">– </w:t>
      </w:r>
      <w:r w:rsidRPr="00F015B7">
        <w:rPr>
          <w:rFonts w:ascii="Times New Roman" w:hAnsi="Times New Roman" w:cs="Times New Roman"/>
          <w:sz w:val="28"/>
          <w:szCs w:val="28"/>
        </w:rPr>
        <w:t>красным.</w:t>
      </w:r>
    </w:p>
    <w:p w:rsidR="00A4412A" w:rsidRDefault="005D5185" w:rsidP="00577BAC">
      <w:pPr>
        <w:spacing w:after="0"/>
        <w:ind w:lef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2602AA" w:rsidRPr="00F015B7">
        <w:rPr>
          <w:rFonts w:ascii="Times New Roman" w:hAnsi="Times New Roman" w:cs="Times New Roman"/>
          <w:b/>
          <w:sz w:val="28"/>
          <w:szCs w:val="28"/>
        </w:rPr>
        <w:t>Индекс бережливости</w:t>
      </w:r>
      <w:r w:rsidR="00A4412A" w:rsidRPr="00F015B7">
        <w:rPr>
          <w:rFonts w:ascii="Times New Roman" w:hAnsi="Times New Roman" w:cs="Times New Roman"/>
          <w:b/>
          <w:sz w:val="28"/>
          <w:szCs w:val="28"/>
        </w:rPr>
        <w:t>.</w:t>
      </w:r>
    </w:p>
    <w:p w:rsidR="00F441E7" w:rsidRPr="00F441E7" w:rsidRDefault="00F441E7" w:rsidP="00577BAC">
      <w:pPr>
        <w:spacing w:after="0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1E7">
        <w:rPr>
          <w:rFonts w:ascii="Times New Roman" w:hAnsi="Times New Roman" w:cs="Times New Roman"/>
          <w:sz w:val="28"/>
          <w:szCs w:val="28"/>
        </w:rPr>
        <w:t xml:space="preserve">Индекс бережливости является </w:t>
      </w:r>
      <w:r>
        <w:rPr>
          <w:rFonts w:ascii="Times New Roman" w:hAnsi="Times New Roman" w:cs="Times New Roman"/>
          <w:sz w:val="28"/>
          <w:szCs w:val="28"/>
        </w:rPr>
        <w:t xml:space="preserve">сводным показателем, позволяющим </w:t>
      </w:r>
      <w:r w:rsidR="0005588E">
        <w:rPr>
          <w:rFonts w:ascii="Times New Roman" w:hAnsi="Times New Roman" w:cs="Times New Roman"/>
          <w:sz w:val="28"/>
          <w:szCs w:val="28"/>
        </w:rPr>
        <w:t xml:space="preserve">оценить </w:t>
      </w:r>
      <w:r>
        <w:rPr>
          <w:rFonts w:ascii="Times New Roman" w:hAnsi="Times New Roman" w:cs="Times New Roman"/>
          <w:sz w:val="28"/>
          <w:szCs w:val="28"/>
        </w:rPr>
        <w:t>эффективность деятельности органов</w:t>
      </w:r>
      <w:r w:rsidRPr="00F441E7">
        <w:rPr>
          <w:rFonts w:ascii="Times New Roman" w:hAnsi="Times New Roman" w:cs="Times New Roman"/>
          <w:sz w:val="28"/>
          <w:szCs w:val="28"/>
        </w:rPr>
        <w:t xml:space="preserve"> государственной власти</w:t>
      </w:r>
      <w:r>
        <w:rPr>
          <w:rFonts w:ascii="Times New Roman" w:hAnsi="Times New Roman" w:cs="Times New Roman"/>
          <w:sz w:val="28"/>
          <w:szCs w:val="28"/>
        </w:rPr>
        <w:t xml:space="preserve"> автономного округа по </w:t>
      </w:r>
      <w:r w:rsidRPr="00F441E7">
        <w:rPr>
          <w:rFonts w:ascii="Times New Roman" w:hAnsi="Times New Roman" w:cs="Times New Roman"/>
          <w:sz w:val="28"/>
          <w:szCs w:val="28"/>
        </w:rPr>
        <w:t>совершенствовани</w:t>
      </w:r>
      <w:r w:rsidR="0005588E">
        <w:rPr>
          <w:rFonts w:ascii="Times New Roman" w:hAnsi="Times New Roman" w:cs="Times New Roman"/>
          <w:sz w:val="28"/>
          <w:szCs w:val="28"/>
        </w:rPr>
        <w:t>ю</w:t>
      </w:r>
      <w:r w:rsidRPr="00F441E7">
        <w:rPr>
          <w:rFonts w:ascii="Times New Roman" w:hAnsi="Times New Roman" w:cs="Times New Roman"/>
          <w:sz w:val="28"/>
          <w:szCs w:val="28"/>
        </w:rPr>
        <w:t xml:space="preserve"> существующих </w:t>
      </w:r>
      <w:r>
        <w:rPr>
          <w:rFonts w:ascii="Times New Roman" w:hAnsi="Times New Roman" w:cs="Times New Roman"/>
          <w:sz w:val="28"/>
          <w:szCs w:val="28"/>
        </w:rPr>
        <w:t xml:space="preserve"> и внедрению новых </w:t>
      </w:r>
      <w:r w:rsidRPr="00F441E7">
        <w:rPr>
          <w:rFonts w:ascii="Times New Roman" w:hAnsi="Times New Roman" w:cs="Times New Roman"/>
          <w:sz w:val="28"/>
          <w:szCs w:val="28"/>
        </w:rPr>
        <w:t xml:space="preserve">мер государственной поддержки, </w:t>
      </w:r>
      <w:r>
        <w:rPr>
          <w:rFonts w:ascii="Times New Roman" w:hAnsi="Times New Roman" w:cs="Times New Roman"/>
          <w:sz w:val="28"/>
          <w:szCs w:val="28"/>
        </w:rPr>
        <w:t>а также повышению качества оказания государственных услуг.</w:t>
      </w:r>
    </w:p>
    <w:p w:rsidR="002602AA" w:rsidRPr="00F015B7" w:rsidRDefault="002602AA" w:rsidP="00577BAC">
      <w:pPr>
        <w:spacing w:after="0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5B7">
        <w:rPr>
          <w:rFonts w:ascii="Times New Roman" w:hAnsi="Times New Roman" w:cs="Times New Roman"/>
          <w:sz w:val="28"/>
          <w:szCs w:val="28"/>
        </w:rPr>
        <w:t>Показатель рассчитывается как отношение количества механизмов, направленных на совершенствование существующих мер государственной поддержки, внедрение новых, уникальных мер государственной поддержки, повышение качества оказания государственных услуг, внедренных исполнительным органом государственной власти к среднему арифметическому от количества таких механизмов, внедренных всеми исполнительными органами государственной власти автономного округа.</w:t>
      </w:r>
    </w:p>
    <w:p w:rsidR="001C5172" w:rsidRPr="00F015B7" w:rsidRDefault="001C5172" w:rsidP="00577BAC">
      <w:pPr>
        <w:spacing w:after="0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5B7">
        <w:rPr>
          <w:rFonts w:ascii="Times New Roman" w:hAnsi="Times New Roman" w:cs="Times New Roman"/>
          <w:sz w:val="28"/>
          <w:szCs w:val="28"/>
        </w:rPr>
        <w:t>Интервал ввода значений – положительные числа. Единица</w:t>
      </w:r>
      <w:r w:rsidR="00062CA7">
        <w:rPr>
          <w:rFonts w:ascii="Times New Roman" w:hAnsi="Times New Roman" w:cs="Times New Roman"/>
          <w:sz w:val="28"/>
          <w:szCs w:val="28"/>
        </w:rPr>
        <w:br/>
      </w:r>
      <w:r w:rsidRPr="00F015B7">
        <w:rPr>
          <w:rFonts w:ascii="Times New Roman" w:hAnsi="Times New Roman" w:cs="Times New Roman"/>
          <w:sz w:val="28"/>
          <w:szCs w:val="28"/>
        </w:rPr>
        <w:t xml:space="preserve">измерения – </w:t>
      </w:r>
      <w:r w:rsidR="00EB7EF0" w:rsidRPr="00F015B7">
        <w:rPr>
          <w:rFonts w:ascii="Times New Roman" w:hAnsi="Times New Roman" w:cs="Times New Roman"/>
          <w:sz w:val="28"/>
          <w:szCs w:val="28"/>
        </w:rPr>
        <w:t>единицы</w:t>
      </w:r>
      <w:r w:rsidRPr="00F015B7">
        <w:rPr>
          <w:rFonts w:ascii="Times New Roman" w:hAnsi="Times New Roman" w:cs="Times New Roman"/>
          <w:sz w:val="28"/>
          <w:szCs w:val="28"/>
        </w:rPr>
        <w:t>.</w:t>
      </w:r>
      <w:r w:rsidR="00E25F95" w:rsidRPr="00F015B7">
        <w:rPr>
          <w:rFonts w:ascii="Times New Roman" w:hAnsi="Times New Roman" w:cs="Times New Roman"/>
          <w:sz w:val="28"/>
          <w:szCs w:val="28"/>
        </w:rPr>
        <w:t xml:space="preserve"> Показатель дополн</w:t>
      </w:r>
      <w:r w:rsidR="00F43F08" w:rsidRPr="00F015B7">
        <w:rPr>
          <w:rFonts w:ascii="Times New Roman" w:hAnsi="Times New Roman" w:cs="Times New Roman"/>
          <w:sz w:val="28"/>
          <w:szCs w:val="28"/>
        </w:rPr>
        <w:t xml:space="preserve">яется </w:t>
      </w:r>
      <w:r w:rsidR="00E25F95" w:rsidRPr="00F015B7">
        <w:rPr>
          <w:rFonts w:ascii="Times New Roman" w:hAnsi="Times New Roman" w:cs="Times New Roman"/>
          <w:sz w:val="28"/>
          <w:szCs w:val="28"/>
        </w:rPr>
        <w:t xml:space="preserve">пояснениями, включающими наименования </w:t>
      </w:r>
      <w:r w:rsidR="00452FC6" w:rsidRPr="00F015B7">
        <w:rPr>
          <w:rFonts w:ascii="Times New Roman" w:hAnsi="Times New Roman" w:cs="Times New Roman"/>
          <w:sz w:val="28"/>
          <w:szCs w:val="28"/>
        </w:rPr>
        <w:t xml:space="preserve">учтенных при работе </w:t>
      </w:r>
      <w:r w:rsidR="00E25F95" w:rsidRPr="00F015B7">
        <w:rPr>
          <w:rFonts w:ascii="Times New Roman" w:hAnsi="Times New Roman" w:cs="Times New Roman"/>
          <w:sz w:val="28"/>
          <w:szCs w:val="28"/>
        </w:rPr>
        <w:t>механизмов.</w:t>
      </w:r>
    </w:p>
    <w:sectPr w:rsidR="001C5172" w:rsidRPr="00F015B7" w:rsidSect="00545E40">
      <w:headerReference w:type="default" r:id="rId9"/>
      <w:headerReference w:type="first" r:id="rId10"/>
      <w:pgSz w:w="11906" w:h="16838"/>
      <w:pgMar w:top="1276" w:right="1276" w:bottom="709" w:left="155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661" w:rsidRDefault="00F76661" w:rsidP="00FA75E8">
      <w:pPr>
        <w:spacing w:after="0" w:line="240" w:lineRule="auto"/>
      </w:pPr>
      <w:r>
        <w:separator/>
      </w:r>
    </w:p>
  </w:endnote>
  <w:endnote w:type="continuationSeparator" w:id="0">
    <w:p w:rsidR="00F76661" w:rsidRDefault="00F76661" w:rsidP="00FA7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661" w:rsidRDefault="00F76661" w:rsidP="00FA75E8">
      <w:pPr>
        <w:spacing w:after="0" w:line="240" w:lineRule="auto"/>
      </w:pPr>
      <w:r>
        <w:separator/>
      </w:r>
    </w:p>
  </w:footnote>
  <w:footnote w:type="continuationSeparator" w:id="0">
    <w:p w:rsidR="00F76661" w:rsidRDefault="00F76661" w:rsidP="00FA75E8">
      <w:pPr>
        <w:spacing w:after="0" w:line="240" w:lineRule="auto"/>
      </w:pPr>
      <w:r>
        <w:continuationSeparator/>
      </w:r>
    </w:p>
  </w:footnote>
  <w:footnote w:id="1">
    <w:p w:rsidR="003F1DAE" w:rsidRDefault="003F1DAE">
      <w:pPr>
        <w:pStyle w:val="a9"/>
      </w:pPr>
      <w:r>
        <w:rPr>
          <w:rStyle w:val="ab"/>
        </w:rPr>
        <w:footnoteRef/>
      </w:r>
      <w:r>
        <w:t xml:space="preserve"> </w:t>
      </w:r>
      <w:r w:rsidRPr="003F1DAE">
        <w:rPr>
          <w:rFonts w:ascii="Times New Roman" w:hAnsi="Times New Roman" w:cs="Times New Roman"/>
        </w:rPr>
        <w:t>Оценка регулирующего воздействия</w:t>
      </w:r>
    </w:p>
  </w:footnote>
  <w:footnote w:id="2">
    <w:p w:rsidR="003F1DAE" w:rsidRDefault="003F1DAE">
      <w:pPr>
        <w:pStyle w:val="a9"/>
      </w:pPr>
      <w:r>
        <w:rPr>
          <w:rStyle w:val="ab"/>
        </w:rPr>
        <w:footnoteRef/>
      </w:r>
      <w:r>
        <w:t xml:space="preserve"> </w:t>
      </w:r>
      <w:r w:rsidRPr="003F1DAE">
        <w:rPr>
          <w:rFonts w:ascii="Times New Roman" w:hAnsi="Times New Roman" w:cs="Times New Roman"/>
        </w:rPr>
        <w:t>Оценка фактического воздействия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811856"/>
      <w:docPartObj>
        <w:docPartGallery w:val="Page Numbers (Top of Page)"/>
        <w:docPartUnique/>
      </w:docPartObj>
    </w:sdtPr>
    <w:sdtEndPr/>
    <w:sdtContent>
      <w:p w:rsidR="00834CCF" w:rsidRDefault="00834CCF">
        <w:pPr>
          <w:pStyle w:val="ac"/>
          <w:jc w:val="center"/>
        </w:pPr>
        <w:r w:rsidRPr="009356B9">
          <w:rPr>
            <w:rFonts w:ascii="Times New Roman" w:hAnsi="Times New Roman" w:cs="Times New Roman"/>
          </w:rPr>
          <w:fldChar w:fldCharType="begin"/>
        </w:r>
        <w:r w:rsidRPr="009356B9">
          <w:rPr>
            <w:rFonts w:ascii="Times New Roman" w:hAnsi="Times New Roman" w:cs="Times New Roman"/>
          </w:rPr>
          <w:instrText xml:space="preserve"> PAGE   \* MERGEFORMAT </w:instrText>
        </w:r>
        <w:r w:rsidRPr="009356B9">
          <w:rPr>
            <w:rFonts w:ascii="Times New Roman" w:hAnsi="Times New Roman" w:cs="Times New Roman"/>
          </w:rPr>
          <w:fldChar w:fldCharType="separate"/>
        </w:r>
        <w:r w:rsidR="00B01EDB">
          <w:rPr>
            <w:rFonts w:ascii="Times New Roman" w:hAnsi="Times New Roman" w:cs="Times New Roman"/>
            <w:noProof/>
          </w:rPr>
          <w:t>2</w:t>
        </w:r>
        <w:r w:rsidRPr="009356B9">
          <w:rPr>
            <w:rFonts w:ascii="Times New Roman" w:hAnsi="Times New Roman" w:cs="Times New Roman"/>
          </w:rPr>
          <w:fldChar w:fldCharType="end"/>
        </w:r>
      </w:p>
    </w:sdtContent>
  </w:sdt>
  <w:p w:rsidR="00834CCF" w:rsidRDefault="00834CCF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E40" w:rsidRDefault="00545E40">
    <w:pPr>
      <w:pStyle w:val="ac"/>
      <w:jc w:val="center"/>
    </w:pPr>
  </w:p>
  <w:p w:rsidR="00545E40" w:rsidRDefault="00545E40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D787C"/>
    <w:multiLevelType w:val="hybridMultilevel"/>
    <w:tmpl w:val="0D1E8DFE"/>
    <w:lvl w:ilvl="0" w:tplc="1D2095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12A2395"/>
    <w:multiLevelType w:val="hybridMultilevel"/>
    <w:tmpl w:val="29A8832E"/>
    <w:lvl w:ilvl="0" w:tplc="1D2095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D2095C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C362FB"/>
    <w:multiLevelType w:val="hybridMultilevel"/>
    <w:tmpl w:val="186A12F0"/>
    <w:lvl w:ilvl="0" w:tplc="1D2095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2937819"/>
    <w:multiLevelType w:val="hybridMultilevel"/>
    <w:tmpl w:val="402C6DF4"/>
    <w:lvl w:ilvl="0" w:tplc="1D2095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D2095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E35914"/>
    <w:multiLevelType w:val="hybridMultilevel"/>
    <w:tmpl w:val="368CE3A8"/>
    <w:lvl w:ilvl="0" w:tplc="1D2095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542629D"/>
    <w:multiLevelType w:val="hybridMultilevel"/>
    <w:tmpl w:val="B790A354"/>
    <w:lvl w:ilvl="0" w:tplc="1D2095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7C53368"/>
    <w:multiLevelType w:val="hybridMultilevel"/>
    <w:tmpl w:val="C9FC8664"/>
    <w:lvl w:ilvl="0" w:tplc="1D2095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34E49D2"/>
    <w:multiLevelType w:val="hybridMultilevel"/>
    <w:tmpl w:val="90020648"/>
    <w:lvl w:ilvl="0" w:tplc="1D2095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9421D0"/>
    <w:multiLevelType w:val="hybridMultilevel"/>
    <w:tmpl w:val="9C96A83C"/>
    <w:lvl w:ilvl="0" w:tplc="1D2095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7D201C2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79008D"/>
    <w:multiLevelType w:val="hybridMultilevel"/>
    <w:tmpl w:val="8A487FB6"/>
    <w:lvl w:ilvl="0" w:tplc="04190005">
      <w:start w:val="1"/>
      <w:numFmt w:val="bullet"/>
      <w:lvlText w:val=""/>
      <w:lvlJc w:val="left"/>
      <w:pPr>
        <w:ind w:left="12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0">
    <w:nsid w:val="5F7F44E9"/>
    <w:multiLevelType w:val="hybridMultilevel"/>
    <w:tmpl w:val="DD78BF9C"/>
    <w:lvl w:ilvl="0" w:tplc="1D2095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082D7A"/>
    <w:multiLevelType w:val="hybridMultilevel"/>
    <w:tmpl w:val="DC845984"/>
    <w:lvl w:ilvl="0" w:tplc="1D2095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2A04770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4D3B07"/>
    <w:multiLevelType w:val="hybridMultilevel"/>
    <w:tmpl w:val="5990504A"/>
    <w:lvl w:ilvl="0" w:tplc="1D2095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4"/>
  </w:num>
  <w:num w:numId="5">
    <w:abstractNumId w:val="2"/>
  </w:num>
  <w:num w:numId="6">
    <w:abstractNumId w:val="1"/>
  </w:num>
  <w:num w:numId="7">
    <w:abstractNumId w:val="7"/>
  </w:num>
  <w:num w:numId="8">
    <w:abstractNumId w:val="10"/>
  </w:num>
  <w:num w:numId="9">
    <w:abstractNumId w:val="12"/>
  </w:num>
  <w:num w:numId="10">
    <w:abstractNumId w:val="6"/>
  </w:num>
  <w:num w:numId="11">
    <w:abstractNumId w:val="0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2AEC"/>
    <w:rsid w:val="00010EE5"/>
    <w:rsid w:val="0001675C"/>
    <w:rsid w:val="00017EB6"/>
    <w:rsid w:val="000410CA"/>
    <w:rsid w:val="0004473D"/>
    <w:rsid w:val="0005588E"/>
    <w:rsid w:val="00061423"/>
    <w:rsid w:val="00062CA7"/>
    <w:rsid w:val="000670AD"/>
    <w:rsid w:val="0006786C"/>
    <w:rsid w:val="000745C2"/>
    <w:rsid w:val="00075A2D"/>
    <w:rsid w:val="000820EE"/>
    <w:rsid w:val="00090988"/>
    <w:rsid w:val="0009410F"/>
    <w:rsid w:val="000B0569"/>
    <w:rsid w:val="000B7D90"/>
    <w:rsid w:val="000C2F78"/>
    <w:rsid w:val="000D2C1E"/>
    <w:rsid w:val="000E79A7"/>
    <w:rsid w:val="00100C80"/>
    <w:rsid w:val="00101507"/>
    <w:rsid w:val="00105E04"/>
    <w:rsid w:val="00107A0B"/>
    <w:rsid w:val="00114D4C"/>
    <w:rsid w:val="0012542B"/>
    <w:rsid w:val="001431E4"/>
    <w:rsid w:val="00184FE1"/>
    <w:rsid w:val="00190880"/>
    <w:rsid w:val="001A687E"/>
    <w:rsid w:val="001B1727"/>
    <w:rsid w:val="001B38F8"/>
    <w:rsid w:val="001C1756"/>
    <w:rsid w:val="001C38AB"/>
    <w:rsid w:val="001C41E3"/>
    <w:rsid w:val="001C5172"/>
    <w:rsid w:val="001C6A71"/>
    <w:rsid w:val="001D457E"/>
    <w:rsid w:val="001D7AFF"/>
    <w:rsid w:val="001E0442"/>
    <w:rsid w:val="001E4741"/>
    <w:rsid w:val="0020265A"/>
    <w:rsid w:val="00205A67"/>
    <w:rsid w:val="002103E4"/>
    <w:rsid w:val="00216143"/>
    <w:rsid w:val="0022109B"/>
    <w:rsid w:val="00236B60"/>
    <w:rsid w:val="002528D2"/>
    <w:rsid w:val="00254CD9"/>
    <w:rsid w:val="002602AA"/>
    <w:rsid w:val="002618BF"/>
    <w:rsid w:val="002A1C46"/>
    <w:rsid w:val="002A3802"/>
    <w:rsid w:val="002E13DA"/>
    <w:rsid w:val="00300E75"/>
    <w:rsid w:val="0030768A"/>
    <w:rsid w:val="003141CD"/>
    <w:rsid w:val="0032286D"/>
    <w:rsid w:val="0032500A"/>
    <w:rsid w:val="00327CCA"/>
    <w:rsid w:val="0034009A"/>
    <w:rsid w:val="00344CE3"/>
    <w:rsid w:val="003555FB"/>
    <w:rsid w:val="00356D41"/>
    <w:rsid w:val="00363D74"/>
    <w:rsid w:val="003645D4"/>
    <w:rsid w:val="0038218D"/>
    <w:rsid w:val="003845FC"/>
    <w:rsid w:val="003858BF"/>
    <w:rsid w:val="00385FD1"/>
    <w:rsid w:val="0039681E"/>
    <w:rsid w:val="003A3E4C"/>
    <w:rsid w:val="003A7E17"/>
    <w:rsid w:val="003B1F02"/>
    <w:rsid w:val="003B303F"/>
    <w:rsid w:val="003B588F"/>
    <w:rsid w:val="003B7274"/>
    <w:rsid w:val="003E1D47"/>
    <w:rsid w:val="003E2FD0"/>
    <w:rsid w:val="003F1DAE"/>
    <w:rsid w:val="004230B3"/>
    <w:rsid w:val="00426071"/>
    <w:rsid w:val="0042719F"/>
    <w:rsid w:val="00437EE3"/>
    <w:rsid w:val="004468A6"/>
    <w:rsid w:val="00452FC6"/>
    <w:rsid w:val="00462BF6"/>
    <w:rsid w:val="00470E24"/>
    <w:rsid w:val="00477669"/>
    <w:rsid w:val="00483E1F"/>
    <w:rsid w:val="004914FD"/>
    <w:rsid w:val="0049727E"/>
    <w:rsid w:val="004B3DE6"/>
    <w:rsid w:val="004C2D3D"/>
    <w:rsid w:val="004D11BD"/>
    <w:rsid w:val="004D1285"/>
    <w:rsid w:val="004E2CCF"/>
    <w:rsid w:val="004E44FD"/>
    <w:rsid w:val="004F6B56"/>
    <w:rsid w:val="004F7268"/>
    <w:rsid w:val="00505BC0"/>
    <w:rsid w:val="00520920"/>
    <w:rsid w:val="00523320"/>
    <w:rsid w:val="00531B45"/>
    <w:rsid w:val="005456FF"/>
    <w:rsid w:val="00545E40"/>
    <w:rsid w:val="005600F2"/>
    <w:rsid w:val="00562F4A"/>
    <w:rsid w:val="00570C4E"/>
    <w:rsid w:val="00572B35"/>
    <w:rsid w:val="00572F67"/>
    <w:rsid w:val="00573EAC"/>
    <w:rsid w:val="00577BAC"/>
    <w:rsid w:val="00580907"/>
    <w:rsid w:val="00581DBD"/>
    <w:rsid w:val="005855D5"/>
    <w:rsid w:val="00593BF7"/>
    <w:rsid w:val="005A4AB7"/>
    <w:rsid w:val="005C429C"/>
    <w:rsid w:val="005D5185"/>
    <w:rsid w:val="00601D76"/>
    <w:rsid w:val="00603D6F"/>
    <w:rsid w:val="0061232F"/>
    <w:rsid w:val="00630F29"/>
    <w:rsid w:val="006441BC"/>
    <w:rsid w:val="00654582"/>
    <w:rsid w:val="00681E0A"/>
    <w:rsid w:val="00685C7E"/>
    <w:rsid w:val="0068702B"/>
    <w:rsid w:val="006B0E74"/>
    <w:rsid w:val="006B0F3F"/>
    <w:rsid w:val="006B1F28"/>
    <w:rsid w:val="006B35BA"/>
    <w:rsid w:val="006B5067"/>
    <w:rsid w:val="006C3811"/>
    <w:rsid w:val="006C7BD8"/>
    <w:rsid w:val="006E1C37"/>
    <w:rsid w:val="006E3B97"/>
    <w:rsid w:val="006F108D"/>
    <w:rsid w:val="006F7028"/>
    <w:rsid w:val="007039DD"/>
    <w:rsid w:val="007075CA"/>
    <w:rsid w:val="00732963"/>
    <w:rsid w:val="0073352D"/>
    <w:rsid w:val="007339CA"/>
    <w:rsid w:val="00736705"/>
    <w:rsid w:val="0075322D"/>
    <w:rsid w:val="00755438"/>
    <w:rsid w:val="00760B3F"/>
    <w:rsid w:val="0076451E"/>
    <w:rsid w:val="00766D84"/>
    <w:rsid w:val="00771351"/>
    <w:rsid w:val="007756DC"/>
    <w:rsid w:val="007832B9"/>
    <w:rsid w:val="00784D74"/>
    <w:rsid w:val="00793D9A"/>
    <w:rsid w:val="0079710F"/>
    <w:rsid w:val="007A08C3"/>
    <w:rsid w:val="007A15C6"/>
    <w:rsid w:val="007A650F"/>
    <w:rsid w:val="007D4066"/>
    <w:rsid w:val="007E6023"/>
    <w:rsid w:val="007E7945"/>
    <w:rsid w:val="0082495D"/>
    <w:rsid w:val="00830CB4"/>
    <w:rsid w:val="00834CCF"/>
    <w:rsid w:val="00840ACB"/>
    <w:rsid w:val="00846905"/>
    <w:rsid w:val="00846DB4"/>
    <w:rsid w:val="008522BD"/>
    <w:rsid w:val="00852C77"/>
    <w:rsid w:val="00867B48"/>
    <w:rsid w:val="0087498F"/>
    <w:rsid w:val="00880BF3"/>
    <w:rsid w:val="008905AA"/>
    <w:rsid w:val="00893BFA"/>
    <w:rsid w:val="008A63BC"/>
    <w:rsid w:val="008B4384"/>
    <w:rsid w:val="008B7BF4"/>
    <w:rsid w:val="008B7EE8"/>
    <w:rsid w:val="008D2DE4"/>
    <w:rsid w:val="008D6643"/>
    <w:rsid w:val="009033B8"/>
    <w:rsid w:val="00904D8F"/>
    <w:rsid w:val="00917639"/>
    <w:rsid w:val="00921D7F"/>
    <w:rsid w:val="00925A3F"/>
    <w:rsid w:val="00926A1F"/>
    <w:rsid w:val="00930812"/>
    <w:rsid w:val="00932E61"/>
    <w:rsid w:val="009356B9"/>
    <w:rsid w:val="009359F3"/>
    <w:rsid w:val="009514B9"/>
    <w:rsid w:val="0095627B"/>
    <w:rsid w:val="00965521"/>
    <w:rsid w:val="009750F0"/>
    <w:rsid w:val="009776B1"/>
    <w:rsid w:val="0098102A"/>
    <w:rsid w:val="009961C9"/>
    <w:rsid w:val="009B1E2E"/>
    <w:rsid w:val="009B2340"/>
    <w:rsid w:val="009C16DF"/>
    <w:rsid w:val="009D53DE"/>
    <w:rsid w:val="009E079C"/>
    <w:rsid w:val="009E0A45"/>
    <w:rsid w:val="009F210F"/>
    <w:rsid w:val="009F30FB"/>
    <w:rsid w:val="009F36FE"/>
    <w:rsid w:val="00A0210F"/>
    <w:rsid w:val="00A32D19"/>
    <w:rsid w:val="00A43A0D"/>
    <w:rsid w:val="00A4412A"/>
    <w:rsid w:val="00A56DF2"/>
    <w:rsid w:val="00A671E4"/>
    <w:rsid w:val="00A70787"/>
    <w:rsid w:val="00AA2AEC"/>
    <w:rsid w:val="00AA3119"/>
    <w:rsid w:val="00AA5FFE"/>
    <w:rsid w:val="00AB35CB"/>
    <w:rsid w:val="00AC4DBA"/>
    <w:rsid w:val="00AE795E"/>
    <w:rsid w:val="00AF1BBE"/>
    <w:rsid w:val="00AF4A96"/>
    <w:rsid w:val="00AF69D1"/>
    <w:rsid w:val="00AF7058"/>
    <w:rsid w:val="00B017A1"/>
    <w:rsid w:val="00B01EDB"/>
    <w:rsid w:val="00B128EC"/>
    <w:rsid w:val="00B13F81"/>
    <w:rsid w:val="00B232C6"/>
    <w:rsid w:val="00B476FE"/>
    <w:rsid w:val="00B50D4A"/>
    <w:rsid w:val="00B563A6"/>
    <w:rsid w:val="00B622A9"/>
    <w:rsid w:val="00B67708"/>
    <w:rsid w:val="00B71EEB"/>
    <w:rsid w:val="00B75EF3"/>
    <w:rsid w:val="00B77FA2"/>
    <w:rsid w:val="00B824D0"/>
    <w:rsid w:val="00B86841"/>
    <w:rsid w:val="00BB30FA"/>
    <w:rsid w:val="00BB5E4D"/>
    <w:rsid w:val="00BC36F7"/>
    <w:rsid w:val="00BE71C7"/>
    <w:rsid w:val="00C15F29"/>
    <w:rsid w:val="00C20094"/>
    <w:rsid w:val="00C35332"/>
    <w:rsid w:val="00C37944"/>
    <w:rsid w:val="00C568E8"/>
    <w:rsid w:val="00C57A86"/>
    <w:rsid w:val="00C64F48"/>
    <w:rsid w:val="00C76C24"/>
    <w:rsid w:val="00C80BEA"/>
    <w:rsid w:val="00C81792"/>
    <w:rsid w:val="00C92740"/>
    <w:rsid w:val="00CB4C66"/>
    <w:rsid w:val="00CC3C92"/>
    <w:rsid w:val="00CE2106"/>
    <w:rsid w:val="00CE712C"/>
    <w:rsid w:val="00D211A5"/>
    <w:rsid w:val="00D259A9"/>
    <w:rsid w:val="00D3108E"/>
    <w:rsid w:val="00D35746"/>
    <w:rsid w:val="00D4126E"/>
    <w:rsid w:val="00D53B0D"/>
    <w:rsid w:val="00D61088"/>
    <w:rsid w:val="00D6388E"/>
    <w:rsid w:val="00D64F74"/>
    <w:rsid w:val="00D73101"/>
    <w:rsid w:val="00D9236E"/>
    <w:rsid w:val="00D92CC8"/>
    <w:rsid w:val="00DA1AFC"/>
    <w:rsid w:val="00DC0240"/>
    <w:rsid w:val="00DC0B56"/>
    <w:rsid w:val="00DC4782"/>
    <w:rsid w:val="00DE6857"/>
    <w:rsid w:val="00DE6B5F"/>
    <w:rsid w:val="00E0096F"/>
    <w:rsid w:val="00E04AA9"/>
    <w:rsid w:val="00E24975"/>
    <w:rsid w:val="00E25F95"/>
    <w:rsid w:val="00E36F26"/>
    <w:rsid w:val="00E44448"/>
    <w:rsid w:val="00E52C13"/>
    <w:rsid w:val="00E54137"/>
    <w:rsid w:val="00E7203B"/>
    <w:rsid w:val="00E7550D"/>
    <w:rsid w:val="00E870D0"/>
    <w:rsid w:val="00E911DB"/>
    <w:rsid w:val="00E968CB"/>
    <w:rsid w:val="00E970F6"/>
    <w:rsid w:val="00EA1EDE"/>
    <w:rsid w:val="00EB7EF0"/>
    <w:rsid w:val="00ED4DF4"/>
    <w:rsid w:val="00EE018D"/>
    <w:rsid w:val="00EE15F6"/>
    <w:rsid w:val="00EE471F"/>
    <w:rsid w:val="00EF09ED"/>
    <w:rsid w:val="00EF10BD"/>
    <w:rsid w:val="00EF464D"/>
    <w:rsid w:val="00F015B7"/>
    <w:rsid w:val="00F03A43"/>
    <w:rsid w:val="00F24236"/>
    <w:rsid w:val="00F3205A"/>
    <w:rsid w:val="00F43F08"/>
    <w:rsid w:val="00F441E7"/>
    <w:rsid w:val="00F4645D"/>
    <w:rsid w:val="00F51B73"/>
    <w:rsid w:val="00F56238"/>
    <w:rsid w:val="00F562C5"/>
    <w:rsid w:val="00F74AF1"/>
    <w:rsid w:val="00F76661"/>
    <w:rsid w:val="00F8295A"/>
    <w:rsid w:val="00FA185E"/>
    <w:rsid w:val="00FA4370"/>
    <w:rsid w:val="00FA69F0"/>
    <w:rsid w:val="00FA75E8"/>
    <w:rsid w:val="00FB0E11"/>
    <w:rsid w:val="00FD160C"/>
    <w:rsid w:val="00FE3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9DD"/>
  </w:style>
  <w:style w:type="paragraph" w:styleId="1">
    <w:name w:val="heading 1"/>
    <w:basedOn w:val="a"/>
    <w:next w:val="a"/>
    <w:link w:val="10"/>
    <w:uiPriority w:val="9"/>
    <w:qFormat/>
    <w:rsid w:val="00AA2A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329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2A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A2A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semiHidden/>
    <w:unhideWhenUsed/>
    <w:qFormat/>
    <w:rsid w:val="00AA2AEC"/>
    <w:pPr>
      <w:outlineLvl w:val="9"/>
    </w:pPr>
  </w:style>
  <w:style w:type="paragraph" w:styleId="a5">
    <w:name w:val="Balloon Text"/>
    <w:basedOn w:val="a"/>
    <w:link w:val="a6"/>
    <w:uiPriority w:val="99"/>
    <w:semiHidden/>
    <w:unhideWhenUsed/>
    <w:rsid w:val="00AA2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2AE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E079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329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11">
    <w:name w:val="toc 1"/>
    <w:basedOn w:val="a"/>
    <w:next w:val="a"/>
    <w:autoRedefine/>
    <w:uiPriority w:val="39"/>
    <w:unhideWhenUsed/>
    <w:rsid w:val="006B5067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6B5067"/>
    <w:pPr>
      <w:spacing w:after="100"/>
      <w:ind w:left="220"/>
    </w:pPr>
  </w:style>
  <w:style w:type="character" w:styleId="a8">
    <w:name w:val="Hyperlink"/>
    <w:basedOn w:val="a0"/>
    <w:uiPriority w:val="99"/>
    <w:unhideWhenUsed/>
    <w:rsid w:val="006B5067"/>
    <w:rPr>
      <w:color w:val="0000FF" w:themeColor="hyperlink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FA75E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FA75E8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FA75E8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9356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356B9"/>
  </w:style>
  <w:style w:type="paragraph" w:styleId="ae">
    <w:name w:val="footer"/>
    <w:basedOn w:val="a"/>
    <w:link w:val="af"/>
    <w:uiPriority w:val="99"/>
    <w:unhideWhenUsed/>
    <w:rsid w:val="009356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356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9DD"/>
  </w:style>
  <w:style w:type="paragraph" w:styleId="1">
    <w:name w:val="heading 1"/>
    <w:basedOn w:val="a"/>
    <w:next w:val="a"/>
    <w:link w:val="10"/>
    <w:uiPriority w:val="9"/>
    <w:qFormat/>
    <w:rsid w:val="00AA2A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329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2A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A2A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semiHidden/>
    <w:unhideWhenUsed/>
    <w:qFormat/>
    <w:rsid w:val="00AA2AEC"/>
    <w:pPr>
      <w:outlineLvl w:val="9"/>
    </w:pPr>
  </w:style>
  <w:style w:type="paragraph" w:styleId="a5">
    <w:name w:val="Balloon Text"/>
    <w:basedOn w:val="a"/>
    <w:link w:val="a6"/>
    <w:uiPriority w:val="99"/>
    <w:semiHidden/>
    <w:unhideWhenUsed/>
    <w:rsid w:val="00AA2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2AE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E079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329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11">
    <w:name w:val="toc 1"/>
    <w:basedOn w:val="a"/>
    <w:next w:val="a"/>
    <w:autoRedefine/>
    <w:uiPriority w:val="39"/>
    <w:unhideWhenUsed/>
    <w:rsid w:val="006B5067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6B5067"/>
    <w:pPr>
      <w:spacing w:after="100"/>
      <w:ind w:left="220"/>
    </w:pPr>
  </w:style>
  <w:style w:type="character" w:styleId="a8">
    <w:name w:val="Hyperlink"/>
    <w:basedOn w:val="a0"/>
    <w:uiPriority w:val="99"/>
    <w:unhideWhenUsed/>
    <w:rsid w:val="006B5067"/>
    <w:rPr>
      <w:color w:val="0000FF" w:themeColor="hyperlink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FA75E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FA75E8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FA75E8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9356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356B9"/>
  </w:style>
  <w:style w:type="paragraph" w:styleId="ae">
    <w:name w:val="footer"/>
    <w:basedOn w:val="a"/>
    <w:link w:val="af"/>
    <w:uiPriority w:val="99"/>
    <w:semiHidden/>
    <w:unhideWhenUsed/>
    <w:rsid w:val="009356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935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574A9A-AF3C-4B58-ABA8-82E4C5397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3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KocheguraDS</dc:creator>
  <cp:lastModifiedBy>Шубина Виктория Игоревна</cp:lastModifiedBy>
  <cp:revision>81</cp:revision>
  <cp:lastPrinted>2019-02-01T12:00:00Z</cp:lastPrinted>
  <dcterms:created xsi:type="dcterms:W3CDTF">2018-01-12T11:38:00Z</dcterms:created>
  <dcterms:modified xsi:type="dcterms:W3CDTF">2019-04-08T09:28:00Z</dcterms:modified>
</cp:coreProperties>
</file>