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B2" w:rsidRPr="00F93EE6" w:rsidRDefault="00EE7DB2" w:rsidP="00EE7DB2">
      <w:pPr>
        <w:jc w:val="center"/>
        <w:rPr>
          <w:sz w:val="28"/>
          <w:szCs w:val="28"/>
        </w:rPr>
      </w:pPr>
      <w:r w:rsidRPr="00F93EE6">
        <w:rPr>
          <w:sz w:val="28"/>
          <w:szCs w:val="28"/>
        </w:rPr>
        <w:t>Департамент социального развития</w:t>
      </w:r>
    </w:p>
    <w:p w:rsidR="00EE7DB2" w:rsidRPr="00F93EE6" w:rsidRDefault="00EE7DB2" w:rsidP="00EE7DB2">
      <w:pPr>
        <w:jc w:val="center"/>
        <w:rPr>
          <w:sz w:val="28"/>
          <w:szCs w:val="28"/>
        </w:rPr>
      </w:pPr>
      <w:r w:rsidRPr="00F93EE6">
        <w:rPr>
          <w:sz w:val="28"/>
          <w:szCs w:val="28"/>
        </w:rPr>
        <w:t>Ханты-Мансийского автономного округа – Югры</w:t>
      </w:r>
    </w:p>
    <w:p w:rsidR="00EE7DB2" w:rsidRPr="00F93EE6" w:rsidRDefault="00EE7DB2" w:rsidP="00EE7DB2">
      <w:pPr>
        <w:jc w:val="center"/>
        <w:rPr>
          <w:sz w:val="28"/>
          <w:szCs w:val="28"/>
        </w:rPr>
      </w:pPr>
    </w:p>
    <w:p w:rsidR="00EE7DB2" w:rsidRDefault="00EE7DB2" w:rsidP="00EE7DB2">
      <w:pPr>
        <w:jc w:val="center"/>
        <w:rPr>
          <w:b/>
        </w:rPr>
      </w:pPr>
      <w:r>
        <w:rPr>
          <w:b/>
        </w:rPr>
        <w:t xml:space="preserve">БЮДЖЕТНОЕ УЧРЕЖДЕНИЕ </w:t>
      </w:r>
    </w:p>
    <w:p w:rsidR="00EE7DB2" w:rsidRDefault="00EE7DB2" w:rsidP="00EE7DB2">
      <w:pPr>
        <w:jc w:val="center"/>
        <w:rPr>
          <w:b/>
        </w:rPr>
      </w:pPr>
      <w:r>
        <w:rPr>
          <w:b/>
        </w:rPr>
        <w:t xml:space="preserve">ХАНТЫ-МАНСИЙСКОГО АВТОНОМНОГО ОКРУГА – ЮГРЫ </w:t>
      </w:r>
    </w:p>
    <w:p w:rsidR="00EE7DB2" w:rsidRDefault="00EE7DB2" w:rsidP="00EE7DB2">
      <w:pPr>
        <w:jc w:val="center"/>
        <w:rPr>
          <w:b/>
        </w:rPr>
      </w:pPr>
      <w:r>
        <w:rPr>
          <w:b/>
        </w:rPr>
        <w:t xml:space="preserve">«ОКТЯБРЬСКИЙ РАЙОННЫЙ КОМПЛЕКСНЫЙ ЦЕНТР </w:t>
      </w:r>
    </w:p>
    <w:p w:rsidR="00EE7DB2" w:rsidRDefault="00EE7DB2" w:rsidP="00EE7DB2">
      <w:pPr>
        <w:jc w:val="center"/>
        <w:rPr>
          <w:b/>
        </w:rPr>
      </w:pPr>
      <w:r>
        <w:rPr>
          <w:b/>
        </w:rPr>
        <w:t>СОЦИАЛЬНОГО ОБСЛУЖИВАНИЯ НАСЕЛЕНИЯ»</w:t>
      </w:r>
    </w:p>
    <w:p w:rsidR="00EE7DB2" w:rsidRDefault="00EE7DB2" w:rsidP="00EE7DB2">
      <w:pPr>
        <w:rPr>
          <w:b/>
          <w:u w:val="single"/>
        </w:rPr>
      </w:pPr>
    </w:p>
    <w:p w:rsidR="00EE7DB2" w:rsidRPr="006A6755" w:rsidRDefault="00EE7DB2" w:rsidP="00EE7DB2">
      <w:pPr>
        <w:jc w:val="center"/>
        <w:rPr>
          <w:b/>
          <w:sz w:val="28"/>
          <w:szCs w:val="28"/>
        </w:rPr>
      </w:pPr>
      <w:r w:rsidRPr="006A6755">
        <w:rPr>
          <w:b/>
          <w:sz w:val="28"/>
          <w:szCs w:val="28"/>
        </w:rPr>
        <w:t>ПРИКАЗ</w:t>
      </w:r>
    </w:p>
    <w:p w:rsidR="00EE7DB2" w:rsidRDefault="00EE7DB2" w:rsidP="00EE7DB2">
      <w:pPr>
        <w:jc w:val="center"/>
      </w:pPr>
    </w:p>
    <w:p w:rsidR="00EE7DB2" w:rsidRPr="00E33068" w:rsidRDefault="00EE7DB2" w:rsidP="00EE7DB2">
      <w:pPr>
        <w:tabs>
          <w:tab w:val="left" w:pos="5400"/>
        </w:tabs>
        <w:jc w:val="both"/>
        <w:rPr>
          <w:sz w:val="28"/>
          <w:szCs w:val="28"/>
          <w:u w:val="single"/>
        </w:rPr>
      </w:pPr>
      <w:r w:rsidRPr="00E33068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Pr="00E33068">
        <w:rPr>
          <w:sz w:val="28"/>
          <w:szCs w:val="28"/>
        </w:rPr>
        <w:t>1»</w:t>
      </w:r>
      <w:r>
        <w:rPr>
          <w:sz w:val="28"/>
          <w:szCs w:val="28"/>
        </w:rPr>
        <w:t xml:space="preserve"> октября</w:t>
      </w:r>
      <w:r w:rsidRPr="00E33068">
        <w:rPr>
          <w:sz w:val="28"/>
          <w:szCs w:val="28"/>
        </w:rPr>
        <w:t xml:space="preserve"> 2019 г. </w:t>
      </w:r>
      <w:r w:rsidRPr="00E33068">
        <w:rPr>
          <w:sz w:val="28"/>
          <w:szCs w:val="28"/>
        </w:rPr>
        <w:tab/>
      </w:r>
      <w:r w:rsidRPr="00E33068">
        <w:rPr>
          <w:sz w:val="28"/>
          <w:szCs w:val="28"/>
        </w:rPr>
        <w:tab/>
      </w:r>
      <w:r w:rsidRPr="00E33068">
        <w:rPr>
          <w:sz w:val="28"/>
          <w:szCs w:val="28"/>
        </w:rPr>
        <w:tab/>
      </w:r>
      <w:r w:rsidRPr="004F00DA">
        <w:rPr>
          <w:sz w:val="28"/>
          <w:szCs w:val="28"/>
        </w:rPr>
        <w:t>№</w:t>
      </w:r>
      <w:r>
        <w:rPr>
          <w:sz w:val="28"/>
          <w:szCs w:val="28"/>
        </w:rPr>
        <w:t xml:space="preserve"> 115</w:t>
      </w:r>
      <w:r w:rsidRPr="00EA11AE">
        <w:rPr>
          <w:sz w:val="28"/>
          <w:szCs w:val="28"/>
        </w:rPr>
        <w:t>8</w:t>
      </w:r>
      <w:r w:rsidRPr="004F00DA">
        <w:rPr>
          <w:sz w:val="28"/>
          <w:szCs w:val="28"/>
        </w:rPr>
        <w:t>- ОД</w:t>
      </w:r>
    </w:p>
    <w:p w:rsidR="00EE7DB2" w:rsidRPr="00BA637F" w:rsidRDefault="00EE7DB2" w:rsidP="00EE7DB2">
      <w:pPr>
        <w:tabs>
          <w:tab w:val="left" w:pos="5400"/>
        </w:tabs>
        <w:jc w:val="both"/>
        <w:rPr>
          <w:sz w:val="28"/>
          <w:szCs w:val="28"/>
        </w:rPr>
      </w:pPr>
      <w:proofErr w:type="spellStart"/>
      <w:r w:rsidRPr="00E33068">
        <w:rPr>
          <w:sz w:val="28"/>
          <w:szCs w:val="28"/>
        </w:rPr>
        <w:t>пгт</w:t>
      </w:r>
      <w:proofErr w:type="spellEnd"/>
      <w:r w:rsidRPr="00E33068">
        <w:rPr>
          <w:sz w:val="28"/>
          <w:szCs w:val="28"/>
        </w:rPr>
        <w:t>. Октябрьское</w:t>
      </w:r>
    </w:p>
    <w:p w:rsidR="00EE7DB2" w:rsidRPr="00BA637F" w:rsidRDefault="00EE7DB2" w:rsidP="00EE7DB2">
      <w:pPr>
        <w:rPr>
          <w:sz w:val="28"/>
          <w:szCs w:val="28"/>
        </w:rPr>
      </w:pPr>
    </w:p>
    <w:p w:rsidR="00EE7DB2" w:rsidRPr="00EE7DB2" w:rsidRDefault="00EE7DB2" w:rsidP="00EE7DB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D5510">
        <w:rPr>
          <w:color w:val="000000"/>
          <w:sz w:val="28"/>
          <w:szCs w:val="28"/>
        </w:rPr>
        <w:t xml:space="preserve">О внедрении </w:t>
      </w:r>
      <w:r w:rsidRPr="00EE7DB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етода </w:t>
      </w:r>
      <w:r w:rsidR="003D038A">
        <w:rPr>
          <w:color w:val="000000"/>
          <w:sz w:val="28"/>
          <w:szCs w:val="28"/>
        </w:rPr>
        <w:t>«В</w:t>
      </w:r>
      <w:r>
        <w:rPr>
          <w:color w:val="000000"/>
          <w:sz w:val="28"/>
          <w:szCs w:val="28"/>
        </w:rPr>
        <w:t>изуализаци</w:t>
      </w:r>
      <w:r w:rsidR="003D038A">
        <w:rPr>
          <w:color w:val="000000"/>
          <w:sz w:val="28"/>
          <w:szCs w:val="28"/>
        </w:rPr>
        <w:t>я»</w:t>
      </w:r>
    </w:p>
    <w:p w:rsidR="00EE7DB2" w:rsidRPr="00AD5510" w:rsidRDefault="00EE7DB2" w:rsidP="00EE7DB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E7DB2" w:rsidRPr="0093627D" w:rsidRDefault="00EE7DB2" w:rsidP="00EE7D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3627D">
        <w:rPr>
          <w:color w:val="000000"/>
          <w:sz w:val="28"/>
          <w:szCs w:val="28"/>
        </w:rPr>
        <w:t>В целях установления единых требований к организации и поддержанию</w:t>
      </w:r>
      <w:r w:rsidR="00144100">
        <w:rPr>
          <w:color w:val="000000"/>
          <w:sz w:val="28"/>
          <w:szCs w:val="28"/>
        </w:rPr>
        <w:t xml:space="preserve"> </w:t>
      </w:r>
      <w:r w:rsidRPr="0093627D">
        <w:rPr>
          <w:color w:val="000000"/>
          <w:sz w:val="28"/>
          <w:szCs w:val="28"/>
        </w:rPr>
        <w:t>порядка</w:t>
      </w:r>
      <w:r>
        <w:rPr>
          <w:color w:val="000000"/>
          <w:sz w:val="28"/>
          <w:szCs w:val="28"/>
        </w:rPr>
        <w:t xml:space="preserve"> на рабочих местах сотрудников учреждения,</w:t>
      </w:r>
      <w:r w:rsidRPr="0093627D">
        <w:rPr>
          <w:color w:val="000000"/>
          <w:sz w:val="28"/>
          <w:szCs w:val="28"/>
        </w:rPr>
        <w:t xml:space="preserve"> с целью повышения качества, производительности труда,</w:t>
      </w:r>
      <w:r w:rsidR="00144100">
        <w:rPr>
          <w:color w:val="000000"/>
          <w:sz w:val="28"/>
          <w:szCs w:val="28"/>
        </w:rPr>
        <w:t xml:space="preserve"> </w:t>
      </w:r>
      <w:r w:rsidRPr="0093627D">
        <w:rPr>
          <w:color w:val="000000"/>
          <w:sz w:val="28"/>
          <w:szCs w:val="28"/>
        </w:rPr>
        <w:t>снижения потерь времени, создания безопасных условий труда</w:t>
      </w:r>
    </w:p>
    <w:p w:rsidR="00EE7DB2" w:rsidRDefault="00EE7DB2" w:rsidP="00EE7D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E7DB2" w:rsidRDefault="00EE7DB2" w:rsidP="00EE7DB2">
      <w:pPr>
        <w:jc w:val="both"/>
        <w:rPr>
          <w:b/>
          <w:sz w:val="28"/>
          <w:szCs w:val="28"/>
        </w:rPr>
      </w:pPr>
      <w:r w:rsidRPr="009060BF">
        <w:rPr>
          <w:b/>
          <w:sz w:val="28"/>
          <w:szCs w:val="28"/>
        </w:rPr>
        <w:t>ПРИКАЗЫВА</w:t>
      </w:r>
      <w:r>
        <w:rPr>
          <w:b/>
          <w:sz w:val="28"/>
          <w:szCs w:val="28"/>
        </w:rPr>
        <w:t>Ю:</w:t>
      </w:r>
    </w:p>
    <w:p w:rsidR="00EE7DB2" w:rsidRDefault="00EE7DB2" w:rsidP="00EE7DB2">
      <w:pPr>
        <w:jc w:val="both"/>
        <w:rPr>
          <w:b/>
          <w:sz w:val="28"/>
          <w:szCs w:val="28"/>
        </w:rPr>
      </w:pPr>
    </w:p>
    <w:p w:rsidR="00EE7DB2" w:rsidRPr="00EA11AE" w:rsidRDefault="00EE7DB2" w:rsidP="00EE7D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44100" w:rsidRPr="00EA11AE">
        <w:rPr>
          <w:color w:val="000000"/>
          <w:sz w:val="28"/>
          <w:szCs w:val="28"/>
        </w:rPr>
        <w:t>1. </w:t>
      </w:r>
      <w:r w:rsidRPr="00EA11AE">
        <w:rPr>
          <w:color w:val="000000"/>
          <w:sz w:val="28"/>
          <w:szCs w:val="28"/>
        </w:rPr>
        <w:t>Назначить ответственными</w:t>
      </w:r>
      <w:r w:rsidR="00144100" w:rsidRPr="00EA11AE">
        <w:rPr>
          <w:color w:val="000000"/>
          <w:sz w:val="28"/>
          <w:szCs w:val="28"/>
        </w:rPr>
        <w:t xml:space="preserve"> лицами</w:t>
      </w:r>
      <w:r w:rsidRPr="00EA11AE">
        <w:rPr>
          <w:color w:val="000000"/>
          <w:sz w:val="28"/>
          <w:szCs w:val="28"/>
        </w:rPr>
        <w:t xml:space="preserve"> за внедрение в деятельность учреждения метода визуализации, в соответствии с приложением 1. </w:t>
      </w:r>
    </w:p>
    <w:p w:rsidR="003D038A" w:rsidRPr="00EA11AE" w:rsidRDefault="00144100" w:rsidP="00EE7D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A11AE">
        <w:rPr>
          <w:color w:val="000000"/>
          <w:sz w:val="28"/>
          <w:szCs w:val="28"/>
        </w:rPr>
        <w:tab/>
        <w:t>2. </w:t>
      </w:r>
      <w:r w:rsidR="00EE7DB2" w:rsidRPr="00EA11AE">
        <w:rPr>
          <w:color w:val="000000"/>
          <w:sz w:val="28"/>
          <w:szCs w:val="28"/>
        </w:rPr>
        <w:t xml:space="preserve">Утвердить </w:t>
      </w:r>
      <w:r w:rsidR="00FB2A32" w:rsidRPr="00EA11AE">
        <w:rPr>
          <w:color w:val="000000"/>
          <w:sz w:val="28"/>
          <w:szCs w:val="28"/>
        </w:rPr>
        <w:t>перечень объектов для применения метода «Визуализации», в соответствии с приложением 2</w:t>
      </w:r>
      <w:r w:rsidRPr="00EA11AE">
        <w:rPr>
          <w:color w:val="000000"/>
          <w:sz w:val="28"/>
          <w:szCs w:val="28"/>
        </w:rPr>
        <w:t>.</w:t>
      </w:r>
    </w:p>
    <w:p w:rsidR="00EE7DB2" w:rsidRPr="00EA11AE" w:rsidRDefault="00EE7DB2" w:rsidP="0014410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A11AE">
        <w:rPr>
          <w:color w:val="000000"/>
          <w:sz w:val="28"/>
          <w:szCs w:val="28"/>
        </w:rPr>
        <w:tab/>
      </w:r>
      <w:r w:rsidR="00144100" w:rsidRPr="00EA11AE">
        <w:rPr>
          <w:color w:val="000000"/>
          <w:sz w:val="28"/>
          <w:szCs w:val="28"/>
        </w:rPr>
        <w:t>3</w:t>
      </w:r>
      <w:r w:rsidR="00617522" w:rsidRPr="00EA11AE">
        <w:rPr>
          <w:color w:val="000000"/>
          <w:sz w:val="28"/>
          <w:szCs w:val="28"/>
        </w:rPr>
        <w:t>. </w:t>
      </w:r>
      <w:proofErr w:type="spellStart"/>
      <w:r w:rsidR="00144100" w:rsidRPr="00EA11AE">
        <w:rPr>
          <w:color w:val="000000"/>
          <w:sz w:val="28"/>
          <w:szCs w:val="28"/>
        </w:rPr>
        <w:t>И.о</w:t>
      </w:r>
      <w:proofErr w:type="spellEnd"/>
      <w:r w:rsidR="00144100" w:rsidRPr="00EA11AE">
        <w:rPr>
          <w:color w:val="000000"/>
          <w:sz w:val="28"/>
          <w:szCs w:val="28"/>
        </w:rPr>
        <w:t>.</w:t>
      </w:r>
      <w:r w:rsidR="00DB6771">
        <w:rPr>
          <w:color w:val="000000"/>
          <w:sz w:val="28"/>
          <w:szCs w:val="28"/>
        </w:rPr>
        <w:t xml:space="preserve"> заведующего </w:t>
      </w:r>
      <w:r w:rsidR="00DB6771" w:rsidRPr="00EA11AE">
        <w:rPr>
          <w:color w:val="000000"/>
          <w:sz w:val="28"/>
          <w:szCs w:val="28"/>
        </w:rPr>
        <w:t>отделени</w:t>
      </w:r>
      <w:r w:rsidR="00DB6771">
        <w:rPr>
          <w:color w:val="000000"/>
          <w:sz w:val="28"/>
          <w:szCs w:val="28"/>
        </w:rPr>
        <w:t>ем</w:t>
      </w:r>
      <w:r w:rsidR="00DB6771" w:rsidRPr="00EA11AE">
        <w:rPr>
          <w:color w:val="000000"/>
          <w:sz w:val="28"/>
          <w:szCs w:val="28"/>
        </w:rPr>
        <w:t xml:space="preserve"> </w:t>
      </w:r>
      <w:r w:rsidR="00DB6771">
        <w:rPr>
          <w:color w:val="000000"/>
          <w:sz w:val="28"/>
          <w:szCs w:val="28"/>
        </w:rPr>
        <w:t>информационно-аналитической работы</w:t>
      </w:r>
      <w:r w:rsidR="00144100" w:rsidRPr="00EA11AE">
        <w:rPr>
          <w:color w:val="000000"/>
          <w:sz w:val="28"/>
          <w:szCs w:val="28"/>
        </w:rPr>
        <w:t xml:space="preserve"> назначить ответственным лицом за сбор и размещение информации, актуализацию и регулярное обновление на информационном стенде (доске визуального управления).</w:t>
      </w:r>
    </w:p>
    <w:p w:rsidR="00144100" w:rsidRPr="00EA11AE" w:rsidRDefault="00144100" w:rsidP="0014410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A11AE">
        <w:rPr>
          <w:color w:val="000000"/>
          <w:sz w:val="28"/>
          <w:szCs w:val="28"/>
        </w:rPr>
        <w:tab/>
        <w:t xml:space="preserve">4. </w:t>
      </w:r>
      <w:r w:rsidR="00617522" w:rsidRPr="00EA11AE">
        <w:rPr>
          <w:color w:val="000000"/>
          <w:sz w:val="28"/>
          <w:szCs w:val="28"/>
        </w:rPr>
        <w:t>Утвердить стандарт наполнения информационного стенда</w:t>
      </w:r>
      <w:r w:rsidR="007903F4">
        <w:rPr>
          <w:color w:val="000000"/>
          <w:sz w:val="28"/>
          <w:szCs w:val="28"/>
        </w:rPr>
        <w:t xml:space="preserve"> «Бережливое производство»</w:t>
      </w:r>
      <w:r w:rsidR="00617522" w:rsidRPr="00EA11AE">
        <w:rPr>
          <w:color w:val="000000"/>
          <w:sz w:val="28"/>
          <w:szCs w:val="28"/>
        </w:rPr>
        <w:t xml:space="preserve"> в соответствии с приложением 3.</w:t>
      </w:r>
    </w:p>
    <w:p w:rsidR="00C723F5" w:rsidRPr="00EA11AE" w:rsidRDefault="00C723F5" w:rsidP="00C723F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A11AE">
        <w:rPr>
          <w:color w:val="000000"/>
          <w:sz w:val="28"/>
          <w:szCs w:val="28"/>
        </w:rPr>
        <w:tab/>
        <w:t>5. Ответственным лицам, указанным в п. 1</w:t>
      </w:r>
      <w:r w:rsidR="00BF3966" w:rsidRPr="00EA11AE">
        <w:rPr>
          <w:color w:val="000000"/>
          <w:sz w:val="28"/>
          <w:szCs w:val="28"/>
        </w:rPr>
        <w:t xml:space="preserve"> </w:t>
      </w:r>
      <w:r w:rsidRPr="00EA11AE">
        <w:rPr>
          <w:color w:val="000000"/>
          <w:sz w:val="28"/>
          <w:szCs w:val="28"/>
        </w:rPr>
        <w:t>настоящего приказа   обеспечить результативность и эффективность применения метода визуализации в подразделениях, ежемесячно предоставлять ответственному лицу, указанному в п. 3 настоящего приказа, необходимую информацию в соответствии с п. 4 настоящего приказа.</w:t>
      </w:r>
    </w:p>
    <w:p w:rsidR="00EE7DB2" w:rsidRPr="004F00DA" w:rsidRDefault="00C723F5" w:rsidP="00C723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1AE">
        <w:rPr>
          <w:color w:val="000000"/>
          <w:sz w:val="28"/>
          <w:szCs w:val="28"/>
        </w:rPr>
        <w:tab/>
        <w:t>6</w:t>
      </w:r>
      <w:r w:rsidR="00EE7DB2" w:rsidRPr="00EA11AE">
        <w:rPr>
          <w:sz w:val="28"/>
          <w:szCs w:val="28"/>
        </w:rPr>
        <w:t>. Контроль за исполнением настоящего приказа оставляю за собой</w:t>
      </w:r>
    </w:p>
    <w:p w:rsidR="00EE7DB2" w:rsidRPr="004F00DA" w:rsidRDefault="00EE7DB2" w:rsidP="00EE7DB2">
      <w:pPr>
        <w:jc w:val="both"/>
        <w:rPr>
          <w:sz w:val="28"/>
          <w:szCs w:val="28"/>
        </w:rPr>
      </w:pPr>
    </w:p>
    <w:p w:rsidR="00EE7DB2" w:rsidRPr="004F00DA" w:rsidRDefault="00EE7DB2" w:rsidP="00EE7DB2">
      <w:pPr>
        <w:ind w:firstLine="708"/>
      </w:pPr>
    </w:p>
    <w:p w:rsidR="00EE7DB2" w:rsidRDefault="00EE7DB2" w:rsidP="00EE7DB2">
      <w:pPr>
        <w:ind w:firstLine="708"/>
      </w:pPr>
    </w:p>
    <w:p w:rsidR="00EE7DB2" w:rsidRDefault="00EE7DB2" w:rsidP="00EE7DB2">
      <w:pPr>
        <w:ind w:firstLine="708"/>
      </w:pPr>
    </w:p>
    <w:p w:rsidR="00EE7DB2" w:rsidRPr="004F00DA" w:rsidRDefault="00EE7DB2" w:rsidP="00EE7DB2">
      <w:pPr>
        <w:ind w:firstLine="708"/>
      </w:pPr>
    </w:p>
    <w:p w:rsidR="00EE7DB2" w:rsidRPr="004F00DA" w:rsidRDefault="00EE7DB2" w:rsidP="00EE7DB2">
      <w:pPr>
        <w:ind w:firstLine="708"/>
      </w:pPr>
    </w:p>
    <w:p w:rsidR="00EE7DB2" w:rsidRDefault="00EE7DB2" w:rsidP="00EE7DB2">
      <w:pPr>
        <w:jc w:val="center"/>
        <w:rPr>
          <w:sz w:val="28"/>
          <w:szCs w:val="28"/>
        </w:rPr>
      </w:pPr>
      <w:r w:rsidRPr="004F00DA">
        <w:rPr>
          <w:sz w:val="28"/>
          <w:szCs w:val="28"/>
        </w:rPr>
        <w:t xml:space="preserve">Директор                                                                                 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Батухтина</w:t>
      </w:r>
      <w:proofErr w:type="spellEnd"/>
    </w:p>
    <w:p w:rsidR="00EE7DB2" w:rsidRPr="004F00DA" w:rsidRDefault="00144100" w:rsidP="00EE7DB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EE7DB2" w:rsidRPr="004F00DA">
        <w:rPr>
          <w:sz w:val="28"/>
          <w:szCs w:val="28"/>
        </w:rPr>
        <w:lastRenderedPageBreak/>
        <w:t>ПОДГОТОВИЛ:</w:t>
      </w:r>
    </w:p>
    <w:p w:rsidR="00EE7DB2" w:rsidRPr="004F00DA" w:rsidRDefault="00EE7DB2" w:rsidP="00EE7D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Специалист по работе с семьей                                              О.И. Тарасенко</w:t>
      </w:r>
    </w:p>
    <w:p w:rsidR="00EE7DB2" w:rsidRPr="004F00DA" w:rsidRDefault="00EE7DB2" w:rsidP="00EE7DB2">
      <w:pPr>
        <w:tabs>
          <w:tab w:val="left" w:pos="6600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5"/>
        <w:gridCol w:w="5696"/>
      </w:tblGrid>
      <w:tr w:rsidR="00EE7DB2" w:rsidRPr="004F00DA" w:rsidTr="002E5165">
        <w:trPr>
          <w:trHeight w:val="2024"/>
        </w:trPr>
        <w:tc>
          <w:tcPr>
            <w:tcW w:w="3875" w:type="dxa"/>
            <w:shd w:val="clear" w:color="auto" w:fill="auto"/>
          </w:tcPr>
          <w:p w:rsidR="00EE7DB2" w:rsidRPr="004F00DA" w:rsidRDefault="00EE7DB2" w:rsidP="002E5165">
            <w:pPr>
              <w:rPr>
                <w:sz w:val="28"/>
                <w:szCs w:val="28"/>
              </w:rPr>
            </w:pPr>
          </w:p>
          <w:p w:rsidR="00EE7DB2" w:rsidRPr="004F00DA" w:rsidRDefault="00EE7DB2" w:rsidP="002E5165">
            <w:pPr>
              <w:rPr>
                <w:sz w:val="28"/>
                <w:szCs w:val="28"/>
              </w:rPr>
            </w:pPr>
            <w:r w:rsidRPr="004F00DA">
              <w:rPr>
                <w:sz w:val="28"/>
                <w:szCs w:val="28"/>
              </w:rPr>
              <w:t xml:space="preserve"> СОГЛАСОВАН:                                                       </w:t>
            </w:r>
          </w:p>
          <w:p w:rsidR="00EE7DB2" w:rsidRPr="004F00DA" w:rsidRDefault="00EE7DB2" w:rsidP="002E5165">
            <w:pPr>
              <w:rPr>
                <w:sz w:val="28"/>
                <w:szCs w:val="28"/>
              </w:rPr>
            </w:pPr>
          </w:p>
          <w:p w:rsidR="00EE7DB2" w:rsidRPr="004F00DA" w:rsidRDefault="00EE7DB2" w:rsidP="002E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</w:t>
            </w:r>
            <w:r w:rsidRPr="004F00DA">
              <w:rPr>
                <w:sz w:val="28"/>
                <w:szCs w:val="28"/>
              </w:rPr>
              <w:t>онсульт</w:t>
            </w:r>
          </w:p>
          <w:p w:rsidR="00EE7DB2" w:rsidRPr="004F00DA" w:rsidRDefault="00EE7DB2" w:rsidP="002E5165">
            <w:pPr>
              <w:rPr>
                <w:sz w:val="28"/>
                <w:szCs w:val="28"/>
              </w:rPr>
            </w:pPr>
          </w:p>
          <w:p w:rsidR="00EE7DB2" w:rsidRPr="004F00DA" w:rsidRDefault="00EE7DB2" w:rsidP="002E5165">
            <w:pPr>
              <w:rPr>
                <w:sz w:val="28"/>
                <w:szCs w:val="28"/>
              </w:rPr>
            </w:pPr>
            <w:r w:rsidRPr="004F00DA">
              <w:rPr>
                <w:sz w:val="28"/>
                <w:szCs w:val="28"/>
              </w:rPr>
              <w:t>ОЗНАКОМЛЕН:</w:t>
            </w:r>
          </w:p>
          <w:p w:rsidR="00EE7DB2" w:rsidRPr="004F00DA" w:rsidRDefault="00EE7DB2" w:rsidP="002E5165">
            <w:pPr>
              <w:rPr>
                <w:sz w:val="28"/>
                <w:szCs w:val="28"/>
              </w:rPr>
            </w:pPr>
          </w:p>
        </w:tc>
        <w:tc>
          <w:tcPr>
            <w:tcW w:w="5696" w:type="dxa"/>
            <w:shd w:val="clear" w:color="auto" w:fill="auto"/>
          </w:tcPr>
          <w:p w:rsidR="00EE7DB2" w:rsidRPr="004F00DA" w:rsidRDefault="00EE7DB2" w:rsidP="002E5165">
            <w:pPr>
              <w:pStyle w:val="a4"/>
              <w:tabs>
                <w:tab w:val="left" w:pos="8100"/>
              </w:tabs>
              <w:ind w:left="72" w:right="-108"/>
              <w:jc w:val="center"/>
              <w:outlineLvl w:val="0"/>
              <w:rPr>
                <w:sz w:val="28"/>
                <w:szCs w:val="28"/>
              </w:rPr>
            </w:pPr>
          </w:p>
          <w:p w:rsidR="00EE7DB2" w:rsidRPr="004F00DA" w:rsidRDefault="00EE7DB2" w:rsidP="002E5165">
            <w:pPr>
              <w:pStyle w:val="a4"/>
              <w:tabs>
                <w:tab w:val="left" w:pos="8100"/>
              </w:tabs>
              <w:ind w:left="72" w:right="-108"/>
              <w:jc w:val="center"/>
              <w:outlineLvl w:val="0"/>
              <w:rPr>
                <w:sz w:val="28"/>
                <w:szCs w:val="28"/>
              </w:rPr>
            </w:pPr>
          </w:p>
          <w:p w:rsidR="00EE7DB2" w:rsidRPr="004F00DA" w:rsidRDefault="00EE7DB2" w:rsidP="002E5165">
            <w:pPr>
              <w:pStyle w:val="a4"/>
              <w:tabs>
                <w:tab w:val="left" w:pos="8100"/>
              </w:tabs>
              <w:ind w:left="72" w:right="-108"/>
              <w:jc w:val="center"/>
              <w:outlineLvl w:val="0"/>
              <w:rPr>
                <w:sz w:val="28"/>
                <w:szCs w:val="28"/>
              </w:rPr>
            </w:pPr>
            <w:r w:rsidRPr="004F00DA">
              <w:rPr>
                <w:sz w:val="28"/>
                <w:szCs w:val="28"/>
              </w:rPr>
              <w:t xml:space="preserve">                И.Б. </w:t>
            </w:r>
            <w:proofErr w:type="spellStart"/>
            <w:r w:rsidRPr="004F00DA">
              <w:rPr>
                <w:sz w:val="28"/>
                <w:szCs w:val="28"/>
              </w:rPr>
              <w:t>Бычаев</w:t>
            </w:r>
            <w:proofErr w:type="spellEnd"/>
          </w:p>
        </w:tc>
      </w:tr>
    </w:tbl>
    <w:p w:rsidR="00EE7DB2" w:rsidRPr="00883196" w:rsidRDefault="00EE7DB2" w:rsidP="00EE7DB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121"/>
        <w:gridCol w:w="2143"/>
        <w:gridCol w:w="1203"/>
        <w:gridCol w:w="1474"/>
      </w:tblGrid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Ф.И.О. 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Наименование отделения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Должность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Дата</w:t>
            </w: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Подпись</w:t>
            </w: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Рудакова Е.Ю.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АХЧ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tabs>
                <w:tab w:val="left" w:pos="1805"/>
              </w:tabs>
            </w:pPr>
            <w:r w:rsidRPr="007D5AD4">
              <w:t>Главный бухгалтер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Бобренок С.Н.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отделение информационно-аналитической работы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И.о заведующего отделением 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proofErr w:type="spellStart"/>
            <w:r w:rsidRPr="007D5AD4">
              <w:t>Калташкова</w:t>
            </w:r>
            <w:proofErr w:type="spellEnd"/>
            <w:r w:rsidRPr="007D5AD4">
              <w:t xml:space="preserve"> Е.В.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АХЧ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Специалист по охране труда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Лопарева О.Н.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>
              <w:t>отделение</w:t>
            </w:r>
            <w:r w:rsidRPr="007D5AD4">
              <w:t xml:space="preserve"> социального обслуживания на дому граждан пожилого возраста и инвалидов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Заведующий </w:t>
            </w:r>
            <w:r>
              <w:t>отделением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Сидорова Е.Н.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Филиал в </w:t>
            </w:r>
            <w:proofErr w:type="spellStart"/>
            <w:r w:rsidRPr="007D5AD4">
              <w:t>п.Сергино</w:t>
            </w:r>
            <w:proofErr w:type="spellEnd"/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Заведующий стационарного отделения для детей-инвалидов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rPr>
          <w:trHeight w:val="803"/>
        </w:trPr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Приходько А.Г.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Филиал в </w:t>
            </w:r>
            <w:proofErr w:type="spellStart"/>
            <w:r w:rsidRPr="007D5AD4">
              <w:t>п.Сергино</w:t>
            </w:r>
            <w:proofErr w:type="spellEnd"/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Заведующий филиалом в п. </w:t>
            </w:r>
            <w:proofErr w:type="spellStart"/>
            <w:r w:rsidRPr="007D5AD4">
              <w:t>Сергино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Черкашина Е.В.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отделение социального сопровождения граждан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И.о. заведующего отделением 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proofErr w:type="spellStart"/>
            <w:r w:rsidRPr="007D5AD4">
              <w:t>Скачкова</w:t>
            </w:r>
            <w:proofErr w:type="spellEnd"/>
            <w:r w:rsidRPr="007D5AD4">
              <w:t xml:space="preserve"> М.В.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 xml:space="preserve">отделение социальной реабилитации и </w:t>
            </w:r>
            <w:proofErr w:type="spellStart"/>
            <w:r w:rsidRPr="007D5AD4">
              <w:t>абилитации</w:t>
            </w:r>
            <w:proofErr w:type="spellEnd"/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>
              <w:t xml:space="preserve">Заведующий отделением 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proofErr w:type="spellStart"/>
            <w:r w:rsidRPr="007D5AD4">
              <w:t>Дидус</w:t>
            </w:r>
            <w:proofErr w:type="spellEnd"/>
            <w:r w:rsidRPr="007D5AD4">
              <w:t xml:space="preserve"> Е.В.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АХЧ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proofErr w:type="spellStart"/>
            <w:r w:rsidRPr="007D5AD4">
              <w:t>Документовед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proofErr w:type="spellStart"/>
            <w:r w:rsidRPr="007D5AD4">
              <w:t>Бычаев</w:t>
            </w:r>
            <w:proofErr w:type="spellEnd"/>
            <w:r w:rsidRPr="007D5AD4">
              <w:t xml:space="preserve"> И.Б.</w:t>
            </w: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АХЧ</w:t>
            </w: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  <w:r w:rsidRPr="007D5AD4">
              <w:t>Юрисконсульт</w:t>
            </w: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  <w:tr w:rsidR="00BF3966" w:rsidRPr="007D5AD4" w:rsidTr="002E5165">
        <w:tc>
          <w:tcPr>
            <w:tcW w:w="233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2121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214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203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F3966" w:rsidRPr="007D5AD4" w:rsidRDefault="00BF3966" w:rsidP="002E5165">
            <w:pPr>
              <w:jc w:val="both"/>
            </w:pPr>
          </w:p>
        </w:tc>
      </w:tr>
    </w:tbl>
    <w:p w:rsidR="00EE7DB2" w:rsidRDefault="00EE7DB2" w:rsidP="00EE7DB2">
      <w:pPr>
        <w:jc w:val="both"/>
      </w:pPr>
    </w:p>
    <w:p w:rsidR="00EE7DB2" w:rsidRPr="000C2B20" w:rsidRDefault="00EE7DB2" w:rsidP="00EE7DB2">
      <w:pPr>
        <w:jc w:val="both"/>
      </w:pPr>
      <w:r w:rsidRPr="000C2B20">
        <w:t>РАССЫЛКА:</w:t>
      </w:r>
    </w:p>
    <w:p w:rsidR="00EE7DB2" w:rsidRPr="000C2B20" w:rsidRDefault="00EE7DB2" w:rsidP="00EE7DB2">
      <w:pPr>
        <w:jc w:val="both"/>
      </w:pPr>
      <w:r w:rsidRPr="000C2B20">
        <w:t>1 экз. – в дело 01-05;</w:t>
      </w:r>
    </w:p>
    <w:p w:rsidR="00EE7DB2" w:rsidRDefault="00EE7DB2" w:rsidP="00EE7DB2">
      <w:pPr>
        <w:jc w:val="both"/>
      </w:pPr>
      <w:r>
        <w:t>3</w:t>
      </w:r>
      <w:r w:rsidRPr="000C2B20">
        <w:t xml:space="preserve"> экз. – в отделени</w:t>
      </w:r>
      <w:r>
        <w:t>е</w:t>
      </w:r>
      <w:r w:rsidRPr="000C2B20">
        <w:t>.</w:t>
      </w:r>
    </w:p>
    <w:p w:rsidR="00EE7DB2" w:rsidRPr="001E007C" w:rsidRDefault="00EE7DB2" w:rsidP="00EE7DB2">
      <w:pPr>
        <w:jc w:val="right"/>
        <w:rPr>
          <w:rFonts w:eastAsia="Calibri"/>
          <w:sz w:val="20"/>
          <w:szCs w:val="20"/>
        </w:rPr>
      </w:pPr>
      <w:r>
        <w:rPr>
          <w:rFonts w:eastAsia="Calibri"/>
        </w:rPr>
        <w:br w:type="column"/>
      </w:r>
      <w:r w:rsidRPr="001E007C">
        <w:rPr>
          <w:rFonts w:eastAsia="Calibri"/>
          <w:sz w:val="20"/>
          <w:szCs w:val="20"/>
        </w:rPr>
        <w:t>Приложение 1 к приказу от 21.10.2019 № 1158-ОД</w:t>
      </w:r>
    </w:p>
    <w:p w:rsidR="00EE7DB2" w:rsidRPr="001E007C" w:rsidRDefault="00EE7DB2" w:rsidP="00EE7DB2">
      <w:pPr>
        <w:jc w:val="right"/>
        <w:rPr>
          <w:rFonts w:eastAsia="Calibri"/>
          <w:sz w:val="20"/>
          <w:szCs w:val="20"/>
        </w:rPr>
      </w:pPr>
    </w:p>
    <w:p w:rsidR="00EE7DB2" w:rsidRPr="001E007C" w:rsidRDefault="00EE7DB2" w:rsidP="00EE7DB2">
      <w:pPr>
        <w:jc w:val="center"/>
        <w:rPr>
          <w:sz w:val="28"/>
          <w:szCs w:val="28"/>
        </w:rPr>
      </w:pPr>
      <w:r w:rsidRPr="001E007C">
        <w:rPr>
          <w:sz w:val="28"/>
          <w:szCs w:val="28"/>
        </w:rPr>
        <w:t xml:space="preserve">Ответственные лица за внедрение и использование метода бережливого производства «Визуализации» в учреждении </w:t>
      </w:r>
    </w:p>
    <w:p w:rsidR="00EE7DB2" w:rsidRPr="001E007C" w:rsidRDefault="00EE7DB2" w:rsidP="00EE7DB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4402"/>
        <w:gridCol w:w="1360"/>
        <w:gridCol w:w="3388"/>
      </w:tblGrid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883196" w:rsidRDefault="00EE7DB2" w:rsidP="002E5165">
            <w:pPr>
              <w:jc w:val="center"/>
              <w:rPr>
                <w:b/>
              </w:rPr>
            </w:pPr>
            <w:r w:rsidRPr="00883196">
              <w:rPr>
                <w:b/>
              </w:rPr>
              <w:t xml:space="preserve">№ </w:t>
            </w:r>
          </w:p>
        </w:tc>
        <w:tc>
          <w:tcPr>
            <w:tcW w:w="2221" w:type="pct"/>
            <w:shd w:val="clear" w:color="auto" w:fill="auto"/>
          </w:tcPr>
          <w:p w:rsidR="00EE7DB2" w:rsidRPr="00883196" w:rsidRDefault="00EE7DB2" w:rsidP="002E5165">
            <w:pPr>
              <w:jc w:val="center"/>
              <w:rPr>
                <w:b/>
              </w:rPr>
            </w:pPr>
            <w:r w:rsidRPr="00883196">
              <w:rPr>
                <w:b/>
              </w:rPr>
              <w:t>Подразделения</w:t>
            </w:r>
          </w:p>
        </w:tc>
        <w:tc>
          <w:tcPr>
            <w:tcW w:w="686" w:type="pct"/>
            <w:shd w:val="clear" w:color="auto" w:fill="auto"/>
          </w:tcPr>
          <w:p w:rsidR="00EE7DB2" w:rsidRPr="00883196" w:rsidRDefault="00EE7DB2" w:rsidP="002E5165">
            <w:pPr>
              <w:jc w:val="center"/>
              <w:rPr>
                <w:b/>
              </w:rPr>
            </w:pPr>
            <w:r w:rsidRPr="00883196">
              <w:rPr>
                <w:b/>
              </w:rPr>
              <w:t>Срок/дата</w:t>
            </w:r>
          </w:p>
        </w:tc>
        <w:tc>
          <w:tcPr>
            <w:tcW w:w="1709" w:type="pct"/>
            <w:shd w:val="clear" w:color="auto" w:fill="auto"/>
          </w:tcPr>
          <w:p w:rsidR="00EE7DB2" w:rsidRPr="00883196" w:rsidRDefault="00EE7DB2" w:rsidP="002E5165">
            <w:pPr>
              <w:jc w:val="center"/>
              <w:rPr>
                <w:b/>
              </w:rPr>
            </w:pPr>
            <w:r w:rsidRPr="00883196">
              <w:rPr>
                <w:b/>
              </w:rPr>
              <w:t>Ответственное лицо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1.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 xml:space="preserve">Стационарное отделение для детей-инвалидов (18 </w:t>
            </w:r>
            <w:proofErr w:type="spellStart"/>
            <w:r w:rsidRPr="00381A98">
              <w:t>койкомест</w:t>
            </w:r>
            <w:proofErr w:type="spellEnd"/>
            <w:r w:rsidRPr="00381A98">
              <w:t xml:space="preserve">, 5 мест) (в том числе подготовка к сопровождаемому (самостоятельному) проживанию, реализация технологии «Передышка» (18 </w:t>
            </w:r>
            <w:proofErr w:type="spellStart"/>
            <w:r w:rsidRPr="00381A98">
              <w:t>койкомест</w:t>
            </w:r>
            <w:proofErr w:type="spellEnd"/>
            <w:r w:rsidRPr="00381A98">
              <w:t>), 1 группа неполного дня (5 мест))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 xml:space="preserve">Заведующий  филиалом Приходько А.Г., заведующий отделением Сидорова Е.Н., 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2.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3D038A">
            <w:r w:rsidRPr="00381A98">
              <w:t>Отделение социального обслуживания на дому граждан пожилого возраста и инвал</w:t>
            </w:r>
            <w:r w:rsidR="003D038A">
              <w:t>идов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Заведующий отделением Лопарева О.Н.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3.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2E5165">
            <w:pPr>
              <w:shd w:val="clear" w:color="auto" w:fill="FFFFFF"/>
              <w:jc w:val="both"/>
            </w:pPr>
            <w:r w:rsidRPr="00381A98">
              <w:t xml:space="preserve">Отделение социальной реабилитации и </w:t>
            </w:r>
            <w:proofErr w:type="spellStart"/>
            <w:r w:rsidRPr="00381A98">
              <w:t>абилитации</w:t>
            </w:r>
            <w:proofErr w:type="spellEnd"/>
            <w:r w:rsidRPr="00381A98">
              <w:t xml:space="preserve"> (12 </w:t>
            </w:r>
            <w:proofErr w:type="spellStart"/>
            <w:r w:rsidRPr="00381A98">
              <w:t>койкомест</w:t>
            </w:r>
            <w:proofErr w:type="spellEnd"/>
            <w:r w:rsidRPr="00381A98">
              <w:t xml:space="preserve">, 8 мест) (в том числе социально-оздоровительный сектор (12 </w:t>
            </w:r>
            <w:proofErr w:type="spellStart"/>
            <w:r w:rsidRPr="00381A98">
              <w:t>койкомест</w:t>
            </w:r>
            <w:proofErr w:type="spellEnd"/>
            <w:r w:rsidRPr="00381A98">
              <w:t xml:space="preserve">), сектор реабилитации инвалидов трудоспособного возраста (3 места), сектор дневного пребывания (5 мест), подготовка к сопровождаемому (самостоятельному) проживанию инвалидов, «Университет третьего возраста». 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 xml:space="preserve">Заведующий отделением </w:t>
            </w:r>
            <w:proofErr w:type="spellStart"/>
            <w:r w:rsidRPr="00381A98">
              <w:t>Скачкова</w:t>
            </w:r>
            <w:proofErr w:type="spellEnd"/>
            <w:r w:rsidRPr="00381A98">
              <w:t xml:space="preserve"> М.В.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4.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Отделение социального сопровождения граждан (в том числе мобильная социальная служба, служба «Социальный патруль», пункт проката технических средств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Заведующий отделением Малютина М.А.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5.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 xml:space="preserve">Сектор социально-медицинского отделения в </w:t>
            </w:r>
            <w:proofErr w:type="spellStart"/>
            <w:r w:rsidRPr="00381A98">
              <w:t>пгт</w:t>
            </w:r>
            <w:proofErr w:type="spellEnd"/>
            <w:r w:rsidRPr="00381A98">
              <w:t>. Октябрьское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 xml:space="preserve">Заведующий </w:t>
            </w:r>
            <w:proofErr w:type="spellStart"/>
            <w:r w:rsidRPr="00381A98">
              <w:t>отделениемСкачкова</w:t>
            </w:r>
            <w:proofErr w:type="spellEnd"/>
            <w:r w:rsidRPr="00381A98">
              <w:t xml:space="preserve"> М.В.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6.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Социально-медицинское отделение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Заведующий отделением</w:t>
            </w:r>
            <w:r>
              <w:t xml:space="preserve"> </w:t>
            </w:r>
            <w:proofErr w:type="spellStart"/>
            <w:r>
              <w:t>Ямалутдинова</w:t>
            </w:r>
            <w:proofErr w:type="spellEnd"/>
            <w:r>
              <w:t xml:space="preserve"> Г.Ф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7.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Административно-хозяйственная часть, бухгалтерия, отделение</w:t>
            </w:r>
            <w:r>
              <w:t xml:space="preserve">, столовая 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 xml:space="preserve">заместитель директора </w:t>
            </w:r>
            <w:proofErr w:type="spellStart"/>
            <w:r w:rsidRPr="00381A98">
              <w:t>Калташкова</w:t>
            </w:r>
            <w:proofErr w:type="spellEnd"/>
            <w:r w:rsidRPr="00381A98">
              <w:t xml:space="preserve"> Е.В., главный бухгалтер Рудакова Е.Ю., заведующий  хозяйством</w:t>
            </w:r>
            <w:r>
              <w:t xml:space="preserve"> </w:t>
            </w:r>
            <w:proofErr w:type="spellStart"/>
            <w:r>
              <w:t>Опррина</w:t>
            </w:r>
            <w:proofErr w:type="spellEnd"/>
            <w:r>
              <w:t xml:space="preserve"> С.В. и </w:t>
            </w:r>
            <w:proofErr w:type="spellStart"/>
            <w:r>
              <w:t>Тюринова</w:t>
            </w:r>
            <w:proofErr w:type="spellEnd"/>
            <w:r>
              <w:t> О.С. з</w:t>
            </w:r>
            <w:r w:rsidRPr="00381A98">
              <w:t>аведующий  филиалом Приходько А.Г., заведующий отделением Сидорова Е.Н.,</w:t>
            </w:r>
          </w:p>
        </w:tc>
      </w:tr>
      <w:tr w:rsidR="00EE7DB2" w:rsidRPr="00381A98" w:rsidTr="003D038A">
        <w:tc>
          <w:tcPr>
            <w:tcW w:w="384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8.</w:t>
            </w:r>
          </w:p>
        </w:tc>
        <w:tc>
          <w:tcPr>
            <w:tcW w:w="2221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>Отделение информационно-аналитической работы</w:t>
            </w:r>
          </w:p>
        </w:tc>
        <w:tc>
          <w:tcPr>
            <w:tcW w:w="686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>
              <w:t>Ноябрь-декабрь 2019</w:t>
            </w:r>
          </w:p>
        </w:tc>
        <w:tc>
          <w:tcPr>
            <w:tcW w:w="1709" w:type="pct"/>
            <w:shd w:val="clear" w:color="auto" w:fill="auto"/>
          </w:tcPr>
          <w:p w:rsidR="00EE7DB2" w:rsidRPr="00381A98" w:rsidRDefault="00EE7DB2" w:rsidP="002E5165">
            <w:pPr>
              <w:jc w:val="center"/>
            </w:pPr>
            <w:r w:rsidRPr="00381A98">
              <w:t xml:space="preserve">Заведующий отделением </w:t>
            </w:r>
            <w:proofErr w:type="spellStart"/>
            <w:r w:rsidRPr="00381A98">
              <w:t>Катайцева</w:t>
            </w:r>
            <w:proofErr w:type="spellEnd"/>
            <w:r w:rsidRPr="00381A98">
              <w:t xml:space="preserve"> Н.В.</w:t>
            </w:r>
          </w:p>
        </w:tc>
      </w:tr>
    </w:tbl>
    <w:p w:rsidR="00EE7DB2" w:rsidRPr="00193EE0" w:rsidRDefault="00EE7DB2" w:rsidP="00EE7DB2">
      <w:pPr>
        <w:jc w:val="center"/>
        <w:rPr>
          <w:sz w:val="28"/>
          <w:szCs w:val="28"/>
        </w:rPr>
      </w:pPr>
    </w:p>
    <w:p w:rsidR="00EE7DB2" w:rsidRDefault="00EE7DB2" w:rsidP="00EE7DB2">
      <w:pPr>
        <w:jc w:val="right"/>
        <w:rPr>
          <w:rFonts w:eastAsia="Calibri"/>
        </w:rPr>
      </w:pPr>
    </w:p>
    <w:p w:rsidR="00EE7DB2" w:rsidRDefault="00EE7DB2" w:rsidP="00EE7DB2">
      <w:pPr>
        <w:jc w:val="right"/>
        <w:rPr>
          <w:rFonts w:eastAsia="Calibri"/>
        </w:rPr>
      </w:pPr>
      <w:r>
        <w:rPr>
          <w:rFonts w:eastAsia="Calibri"/>
        </w:rPr>
        <w:br w:type="column"/>
        <w:t>Приложение 2</w:t>
      </w:r>
      <w:r w:rsidRPr="00AD5510">
        <w:rPr>
          <w:rFonts w:eastAsia="Calibri"/>
        </w:rPr>
        <w:t xml:space="preserve"> к приказу от 21.10.2019 № 115</w:t>
      </w:r>
      <w:r>
        <w:rPr>
          <w:rFonts w:eastAsia="Calibri"/>
        </w:rPr>
        <w:t>8-ОД</w:t>
      </w:r>
    </w:p>
    <w:p w:rsidR="00EE7DB2" w:rsidRDefault="00EE7DB2" w:rsidP="00EE7DB2">
      <w:pPr>
        <w:jc w:val="right"/>
        <w:rPr>
          <w:rFonts w:eastAsia="Calibri"/>
        </w:rPr>
      </w:pPr>
    </w:p>
    <w:p w:rsidR="00FB2A32" w:rsidRDefault="00FB2A32" w:rsidP="00EE7DB2">
      <w:pPr>
        <w:jc w:val="center"/>
        <w:rPr>
          <w:rFonts w:eastAsia="Calibri"/>
        </w:rPr>
      </w:pPr>
    </w:p>
    <w:p w:rsidR="00EE7DB2" w:rsidRDefault="00EE7DB2" w:rsidP="00EE7DB2">
      <w:pPr>
        <w:jc w:val="center"/>
        <w:rPr>
          <w:rFonts w:eastAsia="Calibri"/>
        </w:rPr>
      </w:pPr>
      <w:r>
        <w:rPr>
          <w:rFonts w:eastAsia="Calibri"/>
        </w:rPr>
        <w:t>Объекты метода «Визуализация»</w:t>
      </w:r>
    </w:p>
    <w:p w:rsidR="00FB2A32" w:rsidRDefault="00FB2A32" w:rsidP="00EE7DB2">
      <w:pPr>
        <w:jc w:val="center"/>
        <w:rPr>
          <w:rFonts w:eastAsia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940"/>
        <w:gridCol w:w="2531"/>
        <w:gridCol w:w="3641"/>
      </w:tblGrid>
      <w:tr w:rsidR="00D75370" w:rsidRPr="00D82D4E" w:rsidTr="00D75370">
        <w:trPr>
          <w:trHeight w:val="801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D75370" w:rsidRPr="00883196" w:rsidRDefault="00D75370" w:rsidP="002E5165">
            <w:pPr>
              <w:jc w:val="center"/>
              <w:rPr>
                <w:b/>
              </w:rPr>
            </w:pPr>
            <w:r w:rsidRPr="00883196">
              <w:rPr>
                <w:b/>
              </w:rPr>
              <w:t>№ п/п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75370" w:rsidRPr="00883196" w:rsidRDefault="00D75370" w:rsidP="003D038A">
            <w:pPr>
              <w:jc w:val="center"/>
              <w:rPr>
                <w:b/>
              </w:rPr>
            </w:pPr>
            <w:r w:rsidRPr="00883196">
              <w:rPr>
                <w:b/>
              </w:rPr>
              <w:t xml:space="preserve">Наименование </w:t>
            </w:r>
            <w:r>
              <w:rPr>
                <w:b/>
              </w:rPr>
              <w:t>объектов с целью визуализации</w:t>
            </w:r>
          </w:p>
        </w:tc>
        <w:tc>
          <w:tcPr>
            <w:tcW w:w="1277" w:type="pct"/>
          </w:tcPr>
          <w:p w:rsidR="00D75370" w:rsidRPr="00883196" w:rsidRDefault="00D75370" w:rsidP="002E5165">
            <w:pPr>
              <w:jc w:val="center"/>
              <w:rPr>
                <w:b/>
              </w:rPr>
            </w:pPr>
            <w:r>
              <w:rPr>
                <w:b/>
              </w:rPr>
              <w:t>Способы визуализации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75370" w:rsidRPr="00883196" w:rsidRDefault="00D75370" w:rsidP="002E516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75370" w:rsidRPr="00D82D4E" w:rsidTr="00D75370">
        <w:trPr>
          <w:trHeight w:val="262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D75370" w:rsidRPr="00D82D4E" w:rsidRDefault="00D75370" w:rsidP="002E5165">
            <w:pPr>
              <w:jc w:val="center"/>
            </w:pPr>
            <w:r w:rsidRPr="00D82D4E">
              <w:t>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75370" w:rsidRPr="00D82D4E" w:rsidRDefault="00D75370" w:rsidP="002E5165">
            <w:pPr>
              <w:jc w:val="center"/>
            </w:pPr>
            <w:r w:rsidRPr="00D82D4E">
              <w:t>2</w:t>
            </w:r>
          </w:p>
        </w:tc>
        <w:tc>
          <w:tcPr>
            <w:tcW w:w="1277" w:type="pct"/>
          </w:tcPr>
          <w:p w:rsidR="00D75370" w:rsidRPr="00D82D4E" w:rsidRDefault="00D75370" w:rsidP="002E5165">
            <w:pPr>
              <w:jc w:val="center"/>
            </w:pPr>
          </w:p>
        </w:tc>
        <w:tc>
          <w:tcPr>
            <w:tcW w:w="1837" w:type="pct"/>
            <w:shd w:val="clear" w:color="auto" w:fill="auto"/>
            <w:vAlign w:val="center"/>
          </w:tcPr>
          <w:p w:rsidR="00D75370" w:rsidRPr="00D82D4E" w:rsidRDefault="00D75370" w:rsidP="002E5165">
            <w:pPr>
              <w:jc w:val="center"/>
            </w:pPr>
            <w:r w:rsidRPr="00D82D4E">
              <w:t>3</w:t>
            </w:r>
          </w:p>
        </w:tc>
      </w:tr>
      <w:tr w:rsidR="00D75370" w:rsidRPr="00D82D4E" w:rsidTr="00D75370">
        <w:trPr>
          <w:trHeight w:val="327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D75370" w:rsidRPr="00D82D4E" w:rsidRDefault="00D75370" w:rsidP="002E5165">
            <w:pPr>
              <w:jc w:val="center"/>
            </w:pPr>
            <w:r w:rsidRPr="00D82D4E">
              <w:t>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75370" w:rsidRPr="00D82D4E" w:rsidRDefault="00D75370" w:rsidP="002E5165">
            <w:pPr>
              <w:jc w:val="center"/>
            </w:pPr>
            <w:r w:rsidRPr="00D82D4E">
              <w:t>Мебель</w:t>
            </w:r>
          </w:p>
        </w:tc>
        <w:tc>
          <w:tcPr>
            <w:tcW w:w="1277" w:type="pct"/>
          </w:tcPr>
          <w:p w:rsidR="00D75370" w:rsidRPr="00D82D4E" w:rsidRDefault="00D75370" w:rsidP="002E5165">
            <w:pPr>
              <w:jc w:val="center"/>
            </w:pPr>
            <w:r>
              <w:t>Маркировка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75370" w:rsidRPr="00D82D4E" w:rsidRDefault="00D75370" w:rsidP="002E5165">
            <w:pPr>
              <w:jc w:val="center"/>
            </w:pPr>
            <w:r>
              <w:t>Пиктограммы</w:t>
            </w:r>
          </w:p>
        </w:tc>
      </w:tr>
      <w:tr w:rsidR="00D75370" w:rsidRPr="00D82D4E" w:rsidTr="00D75370">
        <w:trPr>
          <w:trHeight w:val="524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 w:rsidRPr="00D82D4E">
              <w:t>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 w:rsidRPr="00D82D4E">
              <w:t>Организационная техника</w:t>
            </w:r>
          </w:p>
        </w:tc>
        <w:tc>
          <w:tcPr>
            <w:tcW w:w="1277" w:type="pct"/>
          </w:tcPr>
          <w:p w:rsidR="00D75370" w:rsidRPr="00D82D4E" w:rsidRDefault="00D75370" w:rsidP="00FD6438">
            <w:pPr>
              <w:jc w:val="center"/>
            </w:pPr>
            <w:r>
              <w:t>Маркировка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>
              <w:t>Пиктограммы</w:t>
            </w:r>
          </w:p>
        </w:tc>
      </w:tr>
      <w:tr w:rsidR="00D75370" w:rsidRPr="00D82D4E" w:rsidTr="00D75370">
        <w:trPr>
          <w:trHeight w:val="424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 w:rsidRPr="00D82D4E">
              <w:t>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 w:rsidRPr="00D82D4E">
              <w:t>Канцелярские товары</w:t>
            </w:r>
          </w:p>
        </w:tc>
        <w:tc>
          <w:tcPr>
            <w:tcW w:w="1277" w:type="pct"/>
          </w:tcPr>
          <w:p w:rsidR="00D75370" w:rsidRPr="00D82D4E" w:rsidRDefault="00D75370" w:rsidP="00FD6438">
            <w:pPr>
              <w:jc w:val="center"/>
            </w:pPr>
            <w:r>
              <w:t>Разметка, маркировка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>
              <w:t>Пиктограммы</w:t>
            </w:r>
          </w:p>
        </w:tc>
      </w:tr>
      <w:tr w:rsidR="00D75370" w:rsidRPr="00D82D4E" w:rsidTr="00D75370">
        <w:trPr>
          <w:trHeight w:val="1340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 w:rsidRPr="00D82D4E">
              <w:t>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75370" w:rsidRPr="00D82D4E" w:rsidRDefault="00D75370" w:rsidP="00446DF6">
            <w:pPr>
              <w:jc w:val="center"/>
            </w:pPr>
            <w:r w:rsidRPr="00D82D4E">
              <w:t xml:space="preserve">Нормативно-справочная документация </w:t>
            </w:r>
          </w:p>
        </w:tc>
        <w:tc>
          <w:tcPr>
            <w:tcW w:w="1277" w:type="pct"/>
          </w:tcPr>
          <w:p w:rsidR="00D75370" w:rsidRPr="00D82D4E" w:rsidRDefault="00D75370" w:rsidP="00FD6438">
            <w:pPr>
              <w:jc w:val="center"/>
            </w:pPr>
            <w:r>
              <w:t>Цветовое кодирование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>
              <w:t xml:space="preserve">В соответствии с номенклатурой учреждения, на каждом рабочем месте определенные цвета папок </w:t>
            </w:r>
          </w:p>
        </w:tc>
      </w:tr>
      <w:tr w:rsidR="00D75370" w:rsidRPr="00D82D4E" w:rsidTr="00D75370">
        <w:trPr>
          <w:trHeight w:val="595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 w:rsidRPr="00D82D4E">
              <w:t>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75370" w:rsidRPr="00D82D4E" w:rsidRDefault="00D75370" w:rsidP="00FD6438">
            <w:pPr>
              <w:jc w:val="center"/>
            </w:pPr>
            <w:r w:rsidRPr="00D82D4E">
              <w:t>Документы в работе</w:t>
            </w:r>
          </w:p>
        </w:tc>
        <w:tc>
          <w:tcPr>
            <w:tcW w:w="1277" w:type="pct"/>
          </w:tcPr>
          <w:p w:rsidR="00D75370" w:rsidRPr="00D82D4E" w:rsidRDefault="00D75370" w:rsidP="00FD6438">
            <w:pPr>
              <w:jc w:val="center"/>
            </w:pPr>
            <w:r>
              <w:t>Маркировка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75370" w:rsidRPr="003224FC" w:rsidRDefault="003224FC" w:rsidP="00FD6438">
            <w:pPr>
              <w:jc w:val="center"/>
            </w:pPr>
            <w:r w:rsidRPr="003224FC">
              <w:t>Зеленый</w:t>
            </w:r>
            <w:r w:rsidRPr="003224FC">
              <w:t xml:space="preserve"> </w:t>
            </w:r>
            <w:r w:rsidR="00D75370" w:rsidRPr="003224FC">
              <w:t>– срочно к исполнению;</w:t>
            </w:r>
          </w:p>
          <w:p w:rsidR="00D75370" w:rsidRPr="003224FC" w:rsidRDefault="003224FC" w:rsidP="00FD6438">
            <w:pPr>
              <w:jc w:val="center"/>
            </w:pPr>
            <w:r w:rsidRPr="003224FC">
              <w:t xml:space="preserve">Желтый </w:t>
            </w:r>
            <w:r w:rsidR="00D75370" w:rsidRPr="003224FC">
              <w:t>– длительного срока исполнения;</w:t>
            </w:r>
          </w:p>
          <w:p w:rsidR="00D75370" w:rsidRPr="003224FC" w:rsidRDefault="003224FC" w:rsidP="00FD6438">
            <w:pPr>
              <w:jc w:val="center"/>
            </w:pPr>
            <w:r w:rsidRPr="003224FC">
              <w:t>Красный</w:t>
            </w:r>
            <w:r w:rsidRPr="003224FC">
              <w:t xml:space="preserve"> </w:t>
            </w:r>
            <w:r w:rsidR="00D75370" w:rsidRPr="003224FC">
              <w:t>- карантин</w:t>
            </w:r>
          </w:p>
        </w:tc>
      </w:tr>
    </w:tbl>
    <w:p w:rsidR="00EE7DB2" w:rsidRDefault="00EE7DB2" w:rsidP="00EE7DB2">
      <w:pPr>
        <w:jc w:val="right"/>
        <w:rPr>
          <w:rFonts w:eastAsia="Calibri"/>
        </w:rPr>
      </w:pPr>
    </w:p>
    <w:p w:rsidR="00EE7DB2" w:rsidRPr="005A4616" w:rsidRDefault="00EE7DB2" w:rsidP="00EE7DB2">
      <w:pPr>
        <w:jc w:val="right"/>
        <w:rPr>
          <w:rFonts w:eastAsia="Calibri"/>
          <w:sz w:val="20"/>
          <w:szCs w:val="20"/>
        </w:rPr>
      </w:pPr>
      <w:r>
        <w:rPr>
          <w:rFonts w:eastAsia="Calibri"/>
        </w:rPr>
        <w:br w:type="column"/>
      </w:r>
      <w:r w:rsidRPr="005A4616">
        <w:rPr>
          <w:rFonts w:eastAsia="Calibri"/>
          <w:sz w:val="20"/>
          <w:szCs w:val="20"/>
        </w:rPr>
        <w:t>Приложение 3 к приказу от 21.10.2019 № 115</w:t>
      </w:r>
      <w:r w:rsidR="005A4616" w:rsidRPr="005A4616">
        <w:rPr>
          <w:rFonts w:eastAsia="Calibri"/>
          <w:sz w:val="20"/>
          <w:szCs w:val="20"/>
        </w:rPr>
        <w:t>8</w:t>
      </w:r>
      <w:r w:rsidRPr="005A4616">
        <w:rPr>
          <w:rFonts w:eastAsia="Calibri"/>
          <w:sz w:val="20"/>
          <w:szCs w:val="20"/>
        </w:rPr>
        <w:t>-ОД</w:t>
      </w:r>
    </w:p>
    <w:p w:rsidR="00EE7DB2" w:rsidRDefault="00EE7DB2" w:rsidP="00EE7DB2">
      <w:pPr>
        <w:jc w:val="right"/>
        <w:rPr>
          <w:rFonts w:eastAsia="Calibri"/>
        </w:rPr>
      </w:pPr>
    </w:p>
    <w:p w:rsidR="00EE7DB2" w:rsidRDefault="00EE7DB2" w:rsidP="00EE7DB2">
      <w:pPr>
        <w:jc w:val="right"/>
        <w:rPr>
          <w:rFonts w:eastAsia="Calibri"/>
        </w:rPr>
      </w:pPr>
    </w:p>
    <w:p w:rsidR="00EE7DB2" w:rsidRDefault="00EE7DB2" w:rsidP="00EE7DB2">
      <w:pPr>
        <w:jc w:val="right"/>
        <w:rPr>
          <w:rFonts w:eastAsia="Calibri"/>
        </w:rPr>
      </w:pPr>
    </w:p>
    <w:p w:rsidR="00EE7DB2" w:rsidRDefault="005A4616" w:rsidP="00EE7DB2">
      <w:pPr>
        <w:jc w:val="center"/>
        <w:rPr>
          <w:rFonts w:eastAsia="Calibri"/>
        </w:rPr>
      </w:pPr>
      <w:r>
        <w:rPr>
          <w:color w:val="000000"/>
          <w:sz w:val="28"/>
          <w:szCs w:val="28"/>
        </w:rPr>
        <w:t>Стандарт наполнения информационного стенда</w:t>
      </w:r>
      <w:r w:rsidR="007903F4">
        <w:rPr>
          <w:color w:val="000000"/>
          <w:sz w:val="28"/>
          <w:szCs w:val="28"/>
        </w:rPr>
        <w:t xml:space="preserve"> «Бережливое производство»</w:t>
      </w:r>
    </w:p>
    <w:p w:rsidR="00EE7DB2" w:rsidRDefault="00EE7DB2" w:rsidP="00EE7DB2">
      <w:pPr>
        <w:jc w:val="center"/>
        <w:rPr>
          <w:rFonts w:eastAsia="Calibri"/>
        </w:rPr>
      </w:pPr>
    </w:p>
    <w:p w:rsidR="00EE7DB2" w:rsidRPr="00AD5510" w:rsidRDefault="00EE7DB2" w:rsidP="00EE7DB2">
      <w:pPr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159"/>
        <w:gridCol w:w="2737"/>
        <w:gridCol w:w="2570"/>
      </w:tblGrid>
      <w:tr w:rsidR="00C70710" w:rsidRPr="003224FC" w:rsidTr="002E5165">
        <w:tc>
          <w:tcPr>
            <w:tcW w:w="0" w:type="auto"/>
            <w:shd w:val="clear" w:color="auto" w:fill="auto"/>
          </w:tcPr>
          <w:p w:rsidR="005A4616" w:rsidRPr="003224FC" w:rsidRDefault="005A4616" w:rsidP="002E5165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>№</w:t>
            </w:r>
          </w:p>
        </w:tc>
        <w:tc>
          <w:tcPr>
            <w:tcW w:w="0" w:type="auto"/>
            <w:shd w:val="clear" w:color="auto" w:fill="auto"/>
          </w:tcPr>
          <w:p w:rsidR="005A4616" w:rsidRPr="003224FC" w:rsidRDefault="005A4616" w:rsidP="003224FC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 xml:space="preserve">Наименование разделов </w:t>
            </w:r>
          </w:p>
        </w:tc>
        <w:tc>
          <w:tcPr>
            <w:tcW w:w="0" w:type="auto"/>
            <w:shd w:val="clear" w:color="auto" w:fill="auto"/>
          </w:tcPr>
          <w:p w:rsidR="005A4616" w:rsidRPr="003224FC" w:rsidRDefault="005A4616" w:rsidP="002E5165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>Информация, содержание</w:t>
            </w:r>
          </w:p>
        </w:tc>
        <w:tc>
          <w:tcPr>
            <w:tcW w:w="0" w:type="auto"/>
            <w:shd w:val="clear" w:color="auto" w:fill="auto"/>
          </w:tcPr>
          <w:p w:rsidR="005A4616" w:rsidRPr="003224FC" w:rsidRDefault="005A4616" w:rsidP="002E5165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>Периодичность обновления информации</w:t>
            </w:r>
          </w:p>
        </w:tc>
      </w:tr>
      <w:tr w:rsidR="003224FC" w:rsidRPr="003224FC" w:rsidTr="002E5165"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1.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>Политика учреждения в области Бережливого производства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>Схема или копии НПА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По мере внесения изменений</w:t>
            </w:r>
          </w:p>
        </w:tc>
      </w:tr>
      <w:tr w:rsidR="007903F4" w:rsidRPr="003224FC" w:rsidTr="002E5165"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2.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 xml:space="preserve">Структура управления бережливым производством 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center"/>
            </w:pPr>
            <w:r w:rsidRPr="003224FC">
              <w:t>Схема структуры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По мере внесения изменений</w:t>
            </w:r>
          </w:p>
        </w:tc>
      </w:tr>
      <w:tr w:rsidR="007903F4" w:rsidRPr="003224FC" w:rsidTr="002E5165"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3.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 xml:space="preserve">Система организации рационального рабочего места (Метод «5С», метод </w:t>
            </w:r>
            <w:proofErr w:type="spellStart"/>
            <w:r w:rsidRPr="003224FC">
              <w:t>визуализвции</w:t>
            </w:r>
            <w:proofErr w:type="spellEnd"/>
            <w:r w:rsidRPr="003224FC">
              <w:t>)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Схема и результаты внедрения в разрезе отделений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1 раз в месяц</w:t>
            </w:r>
          </w:p>
        </w:tc>
      </w:tr>
      <w:tr w:rsidR="007903F4" w:rsidRPr="003224FC" w:rsidTr="002E5165"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4.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Процесс определения и устранения потерь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Схема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1 раз в квартал</w:t>
            </w:r>
          </w:p>
        </w:tc>
      </w:tr>
      <w:tr w:rsidR="007903F4" w:rsidRPr="003224FC" w:rsidTr="002E5165"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5.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Исполнение государственного задания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Результаты внедрения в разрезе отделений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1 раз в месяц</w:t>
            </w:r>
          </w:p>
        </w:tc>
      </w:tr>
      <w:tr w:rsidR="007903F4" w:rsidRPr="00C723F5" w:rsidTr="002E5165"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6.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Политика обучения методам бережливого производства</w:t>
            </w:r>
          </w:p>
        </w:tc>
        <w:tc>
          <w:tcPr>
            <w:tcW w:w="0" w:type="auto"/>
            <w:shd w:val="clear" w:color="auto" w:fill="auto"/>
          </w:tcPr>
          <w:p w:rsidR="007903F4" w:rsidRPr="003224FC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 xml:space="preserve">Текущие данные </w:t>
            </w:r>
          </w:p>
        </w:tc>
        <w:tc>
          <w:tcPr>
            <w:tcW w:w="0" w:type="auto"/>
            <w:shd w:val="clear" w:color="auto" w:fill="auto"/>
          </w:tcPr>
          <w:p w:rsidR="007903F4" w:rsidRDefault="007903F4" w:rsidP="007903F4">
            <w:pPr>
              <w:tabs>
                <w:tab w:val="left" w:pos="7864"/>
                <w:tab w:val="right" w:pos="10080"/>
              </w:tabs>
              <w:jc w:val="both"/>
            </w:pPr>
            <w:r w:rsidRPr="003224FC">
              <w:t>По мере внесения изменений</w:t>
            </w:r>
          </w:p>
        </w:tc>
      </w:tr>
    </w:tbl>
    <w:p w:rsidR="00EE7DB2" w:rsidRDefault="00EE7DB2" w:rsidP="00EE7DB2">
      <w:pPr>
        <w:tabs>
          <w:tab w:val="left" w:pos="7864"/>
          <w:tab w:val="right" w:pos="10080"/>
        </w:tabs>
        <w:jc w:val="right"/>
      </w:pPr>
    </w:p>
    <w:p w:rsidR="00EE7DB2" w:rsidRDefault="00EE7DB2" w:rsidP="00EE7DB2">
      <w:pPr>
        <w:tabs>
          <w:tab w:val="left" w:pos="7864"/>
          <w:tab w:val="right" w:pos="10080"/>
        </w:tabs>
        <w:jc w:val="right"/>
      </w:pPr>
    </w:p>
    <w:p w:rsidR="00EE7DB2" w:rsidRPr="006F05F9" w:rsidRDefault="005A4616" w:rsidP="005A4616">
      <w:pPr>
        <w:jc w:val="right"/>
      </w:pPr>
      <w:r w:rsidRPr="006F05F9">
        <w:t xml:space="preserve"> </w:t>
      </w:r>
    </w:p>
    <w:p w:rsidR="005A6013" w:rsidRDefault="005A6013">
      <w:bookmarkStart w:id="0" w:name="_GoBack"/>
      <w:bookmarkEnd w:id="0"/>
    </w:p>
    <w:sectPr w:rsidR="005A6013" w:rsidSect="004F00DA">
      <w:pgSz w:w="11906" w:h="16838"/>
      <w:pgMar w:top="993" w:right="1134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DB2"/>
    <w:rsid w:val="00144100"/>
    <w:rsid w:val="001E007C"/>
    <w:rsid w:val="003224FC"/>
    <w:rsid w:val="003C1E75"/>
    <w:rsid w:val="003D038A"/>
    <w:rsid w:val="00446DF6"/>
    <w:rsid w:val="005648E4"/>
    <w:rsid w:val="005A4616"/>
    <w:rsid w:val="005A6013"/>
    <w:rsid w:val="00617522"/>
    <w:rsid w:val="0069597A"/>
    <w:rsid w:val="007903F4"/>
    <w:rsid w:val="00A71B56"/>
    <w:rsid w:val="00BF3966"/>
    <w:rsid w:val="00C70710"/>
    <w:rsid w:val="00C723F5"/>
    <w:rsid w:val="00D75370"/>
    <w:rsid w:val="00DB6771"/>
    <w:rsid w:val="00EA11AE"/>
    <w:rsid w:val="00EE7DB2"/>
    <w:rsid w:val="00FB2A32"/>
    <w:rsid w:val="00FD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898CD-8E9E-4077-B5BD-D588F8CA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E7DB2"/>
    <w:pPr>
      <w:spacing w:after="120"/>
    </w:pPr>
  </w:style>
  <w:style w:type="character" w:customStyle="1" w:styleId="a5">
    <w:name w:val="Основной текст Знак"/>
    <w:basedOn w:val="a0"/>
    <w:link w:val="a4"/>
    <w:rsid w:val="00EE7DB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11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11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ivashhenkoti</dc:creator>
  <cp:keywords/>
  <dc:description/>
  <cp:lastModifiedBy>ivashhenkoti</cp:lastModifiedBy>
  <cp:revision>12</cp:revision>
  <cp:lastPrinted>2019-11-05T06:14:00Z</cp:lastPrinted>
  <dcterms:created xsi:type="dcterms:W3CDTF">2019-11-04T07:48:00Z</dcterms:created>
  <dcterms:modified xsi:type="dcterms:W3CDTF">2019-11-05T06:14:00Z</dcterms:modified>
</cp:coreProperties>
</file>