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B0B05" w14:textId="77777777" w:rsidR="0008447B" w:rsidRPr="00BE29E6" w:rsidRDefault="0008447B" w:rsidP="000C0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E29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численности получателей социальных услуг и объеме предоставляемых услуг</w:t>
      </w:r>
    </w:p>
    <w:p w14:paraId="4442A16C" w14:textId="77777777" w:rsidR="007B0771" w:rsidRPr="00BE29E6" w:rsidRDefault="007B0771" w:rsidP="000C0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B378792" w14:textId="77777777" w:rsidR="00596140" w:rsidRPr="00BE29E6" w:rsidRDefault="0008447B" w:rsidP="00596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численности полу</w:t>
      </w:r>
      <w:r w:rsidR="00A828E7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чателей социальных услуг </w:t>
      </w:r>
    </w:p>
    <w:p w14:paraId="2C58D5FD" w14:textId="538886BA" w:rsidR="0008447B" w:rsidRPr="00BE29E6" w:rsidRDefault="00F77EC5" w:rsidP="00596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E01AF0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44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2862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полугодие</w:t>
      </w:r>
      <w:r w:rsidR="00B44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4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B44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751EDA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B44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67161E9A" w14:textId="77777777" w:rsidR="008E6B33" w:rsidRPr="00523A85" w:rsidRDefault="008E6B33" w:rsidP="00596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84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838"/>
      </w:tblGrid>
      <w:tr w:rsidR="007B6DA9" w:rsidRPr="007B6DA9" w14:paraId="0AAC9358" w14:textId="77777777" w:rsidTr="00D07115">
        <w:trPr>
          <w:tblCellSpacing w:w="0" w:type="dxa"/>
        </w:trPr>
        <w:tc>
          <w:tcPr>
            <w:tcW w:w="279" w:type="pct"/>
            <w:vAlign w:val="bottom"/>
            <w:hideMark/>
          </w:tcPr>
          <w:p w14:paraId="56A0F607" w14:textId="77777777" w:rsidR="00A828E7" w:rsidRPr="007B6DA9" w:rsidRDefault="00A828E7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18" w:type="pct"/>
            <w:vAlign w:val="center"/>
          </w:tcPr>
          <w:p w14:paraId="780B3C96" w14:textId="77777777" w:rsidR="00A828E7" w:rsidRPr="007B6DA9" w:rsidRDefault="00A828E7" w:rsidP="00FF589E">
            <w:pPr>
              <w:spacing w:before="100" w:beforeAutospacing="1" w:after="100" w:afterAutospacing="1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03" w:type="pct"/>
            <w:vAlign w:val="center"/>
            <w:hideMark/>
          </w:tcPr>
          <w:p w14:paraId="622042B9" w14:textId="60D5E94C" w:rsidR="00284FFA" w:rsidRPr="00736EAF" w:rsidRDefault="00B44226" w:rsidP="002862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 w:rsidR="002862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полугодие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2024</w:t>
            </w:r>
            <w:r w:rsidR="00B921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6DA9" w:rsidRPr="007B6DA9" w14:paraId="3839F47E" w14:textId="77777777" w:rsidTr="00D07115">
        <w:trPr>
          <w:tblCellSpacing w:w="0" w:type="dxa"/>
        </w:trPr>
        <w:tc>
          <w:tcPr>
            <w:tcW w:w="279" w:type="pct"/>
            <w:vAlign w:val="bottom"/>
            <w:hideMark/>
          </w:tcPr>
          <w:p w14:paraId="199D4C2C" w14:textId="77777777" w:rsidR="00A828E7" w:rsidRPr="007B6DA9" w:rsidRDefault="00A828E7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8" w:type="pct"/>
            <w:vAlign w:val="bottom"/>
          </w:tcPr>
          <w:p w14:paraId="427FE61D" w14:textId="77777777" w:rsidR="00A828E7" w:rsidRPr="007B6DA9" w:rsidRDefault="00A828E7" w:rsidP="005A6030">
            <w:pPr>
              <w:spacing w:before="100" w:beforeAutospacing="1" w:after="100" w:afterAutospacing="1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обращений (ед.)</w:t>
            </w:r>
          </w:p>
        </w:tc>
        <w:tc>
          <w:tcPr>
            <w:tcW w:w="903" w:type="pct"/>
            <w:vAlign w:val="bottom"/>
            <w:hideMark/>
          </w:tcPr>
          <w:p w14:paraId="3FABADDE" w14:textId="65E95C38" w:rsidR="00A828E7" w:rsidRPr="007B6DA9" w:rsidRDefault="002862EC" w:rsidP="00B76F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1 704</w:t>
            </w:r>
          </w:p>
        </w:tc>
      </w:tr>
      <w:tr w:rsidR="007B6DA9" w:rsidRPr="007B6DA9" w14:paraId="3744BD46" w14:textId="77777777" w:rsidTr="00D07115">
        <w:trPr>
          <w:tblCellSpacing w:w="0" w:type="dxa"/>
        </w:trPr>
        <w:tc>
          <w:tcPr>
            <w:tcW w:w="279" w:type="pct"/>
            <w:vAlign w:val="bottom"/>
            <w:hideMark/>
          </w:tcPr>
          <w:p w14:paraId="22654D42" w14:textId="77777777" w:rsidR="00A828E7" w:rsidRPr="007B6DA9" w:rsidRDefault="00A828E7" w:rsidP="005A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519B65" w14:textId="77777777" w:rsidR="00A828E7" w:rsidRPr="007B6DA9" w:rsidRDefault="00A828E7" w:rsidP="005A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8" w:type="pct"/>
            <w:vAlign w:val="bottom"/>
          </w:tcPr>
          <w:p w14:paraId="0CC330EF" w14:textId="77777777" w:rsidR="00A828E7" w:rsidRPr="007B6DA9" w:rsidRDefault="00A828E7" w:rsidP="005A6030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обслуженных граждан человек (всего)</w:t>
            </w:r>
          </w:p>
          <w:p w14:paraId="3738FFFD" w14:textId="77777777" w:rsidR="00A828E7" w:rsidRPr="007B6DA9" w:rsidRDefault="00A828E7" w:rsidP="005A6030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т.ч.:</w:t>
            </w:r>
          </w:p>
        </w:tc>
        <w:tc>
          <w:tcPr>
            <w:tcW w:w="903" w:type="pct"/>
            <w:vAlign w:val="bottom"/>
            <w:hideMark/>
          </w:tcPr>
          <w:p w14:paraId="20C16B79" w14:textId="068D9225" w:rsidR="00A828E7" w:rsidRPr="007B6DA9" w:rsidRDefault="002862EC" w:rsidP="00BD64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BD64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</w:t>
            </w:r>
            <w:bookmarkStart w:id="0" w:name="_GoBack"/>
            <w:bookmarkEnd w:id="0"/>
          </w:p>
        </w:tc>
      </w:tr>
      <w:tr w:rsidR="007B6DA9" w:rsidRPr="007B6DA9" w14:paraId="1F878BDD" w14:textId="77777777" w:rsidTr="00D07115">
        <w:trPr>
          <w:tblCellSpacing w:w="0" w:type="dxa"/>
        </w:trPr>
        <w:tc>
          <w:tcPr>
            <w:tcW w:w="279" w:type="pct"/>
            <w:vAlign w:val="bottom"/>
            <w:hideMark/>
          </w:tcPr>
          <w:p w14:paraId="631E08BC" w14:textId="77777777" w:rsidR="00A828E7" w:rsidRPr="007B6DA9" w:rsidRDefault="00A828E7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8" w:type="pct"/>
            <w:vAlign w:val="bottom"/>
          </w:tcPr>
          <w:p w14:paraId="1241FA21" w14:textId="77777777" w:rsidR="00A828E7" w:rsidRPr="007B6DA9" w:rsidRDefault="00B564F4" w:rsidP="005A6030">
            <w:pPr>
              <w:spacing w:before="100" w:beforeAutospacing="1" w:after="100" w:afterAutospacing="1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A4B">
              <w:rPr>
                <w:rFonts w:ascii="Times New Roman" w:hAnsi="Times New Roman" w:cs="Times New Roman"/>
                <w:sz w:val="27"/>
                <w:szCs w:val="27"/>
              </w:rPr>
              <w:t>граждане пожилого возраста и инвалиды</w:t>
            </w:r>
          </w:p>
        </w:tc>
        <w:tc>
          <w:tcPr>
            <w:tcW w:w="903" w:type="pct"/>
            <w:vAlign w:val="bottom"/>
            <w:hideMark/>
          </w:tcPr>
          <w:p w14:paraId="082571B3" w14:textId="46E86A34" w:rsidR="00A828E7" w:rsidRPr="007B6DA9" w:rsidRDefault="002862EC" w:rsidP="005A16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</w:p>
        </w:tc>
      </w:tr>
      <w:tr w:rsidR="00B564F4" w:rsidRPr="007B6DA9" w14:paraId="0EE6D261" w14:textId="77777777" w:rsidTr="00927375">
        <w:trPr>
          <w:tblCellSpacing w:w="0" w:type="dxa"/>
        </w:trPr>
        <w:tc>
          <w:tcPr>
            <w:tcW w:w="279" w:type="pct"/>
            <w:vAlign w:val="bottom"/>
            <w:hideMark/>
          </w:tcPr>
          <w:p w14:paraId="2E0D5ABA" w14:textId="77777777" w:rsidR="00B564F4" w:rsidRPr="007B6DA9" w:rsidRDefault="00B564F4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8" w:type="pct"/>
          </w:tcPr>
          <w:p w14:paraId="515E6950" w14:textId="77777777" w:rsidR="00B564F4" w:rsidRPr="006A0A4B" w:rsidRDefault="00B564F4" w:rsidP="00B564F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0A4B">
              <w:rPr>
                <w:rFonts w:ascii="Times New Roman" w:hAnsi="Times New Roman" w:cs="Times New Roman"/>
                <w:sz w:val="27"/>
                <w:szCs w:val="27"/>
              </w:rPr>
              <w:t>дети-инвалиды</w:t>
            </w:r>
          </w:p>
        </w:tc>
        <w:tc>
          <w:tcPr>
            <w:tcW w:w="903" w:type="pct"/>
            <w:hideMark/>
          </w:tcPr>
          <w:p w14:paraId="2DFAF070" w14:textId="5D7B060C" w:rsidR="00B564F4" w:rsidRPr="006A0A4B" w:rsidRDefault="002862EC" w:rsidP="007127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51</w:t>
            </w:r>
          </w:p>
        </w:tc>
      </w:tr>
      <w:tr w:rsidR="00B564F4" w:rsidRPr="007B6DA9" w14:paraId="5898D12C" w14:textId="77777777" w:rsidTr="00927375">
        <w:trPr>
          <w:tblCellSpacing w:w="0" w:type="dxa"/>
        </w:trPr>
        <w:tc>
          <w:tcPr>
            <w:tcW w:w="279" w:type="pct"/>
            <w:vAlign w:val="bottom"/>
            <w:hideMark/>
          </w:tcPr>
          <w:p w14:paraId="482196F9" w14:textId="77777777" w:rsidR="00B564F4" w:rsidRPr="007B6DA9" w:rsidRDefault="00B564F4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18" w:type="pct"/>
          </w:tcPr>
          <w:p w14:paraId="4BA9B017" w14:textId="77777777" w:rsidR="00B564F4" w:rsidRPr="006A0A4B" w:rsidRDefault="00B564F4" w:rsidP="00B564F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0A4B">
              <w:rPr>
                <w:rFonts w:ascii="Times New Roman" w:hAnsi="Times New Roman" w:cs="Times New Roman"/>
                <w:sz w:val="27"/>
                <w:szCs w:val="27"/>
              </w:rPr>
              <w:t>лица БОМЖ</w:t>
            </w:r>
          </w:p>
        </w:tc>
        <w:tc>
          <w:tcPr>
            <w:tcW w:w="903" w:type="pct"/>
            <w:hideMark/>
          </w:tcPr>
          <w:p w14:paraId="47D52FD5" w14:textId="4AFC23DE" w:rsidR="00B564F4" w:rsidRPr="006A0A4B" w:rsidRDefault="00B76FFA" w:rsidP="00842BA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14:paraId="799D7A2B" w14:textId="77777777" w:rsidR="00FE0DFF" w:rsidRDefault="00FE0DFF" w:rsidP="00FE0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D44D0" w14:textId="1C623069" w:rsidR="00FF2918" w:rsidRPr="00FF2918" w:rsidRDefault="0008447B" w:rsidP="00FF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по полу</w:t>
      </w:r>
      <w:r w:rsidR="00A828E7"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чению социальных услуг </w:t>
      </w:r>
      <w:r w:rsidR="00F77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F77EC5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44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B33C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полугодие</w:t>
      </w:r>
      <w:r w:rsidR="00B44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 </w:t>
      </w:r>
      <w:r w:rsidR="00FF2918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B442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1A37C1B6" w14:textId="6502C0B2" w:rsidR="0008447B" w:rsidRPr="007B6DA9" w:rsidRDefault="0008447B" w:rsidP="00F77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45" w:rightFromText="45" w:vertAnchor="text" w:tblpX="-244"/>
        <w:tblW w:w="528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7772"/>
        <w:gridCol w:w="1835"/>
      </w:tblGrid>
      <w:tr w:rsidR="007B6DA9" w:rsidRPr="00D51644" w14:paraId="54128A99" w14:textId="77777777" w:rsidTr="0021017A">
        <w:trPr>
          <w:tblCellSpacing w:w="0" w:type="dxa"/>
        </w:trPr>
        <w:tc>
          <w:tcPr>
            <w:tcW w:w="278" w:type="pct"/>
            <w:vAlign w:val="bottom"/>
            <w:hideMark/>
          </w:tcPr>
          <w:p w14:paraId="680F2799" w14:textId="77777777" w:rsidR="00A828E7" w:rsidRPr="00D51644" w:rsidRDefault="00A828E7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20" w:type="pct"/>
            <w:vAlign w:val="center"/>
          </w:tcPr>
          <w:p w14:paraId="286F1989" w14:textId="77777777" w:rsidR="00A828E7" w:rsidRPr="00D51644" w:rsidRDefault="00A828E7" w:rsidP="00D07115">
            <w:pPr>
              <w:spacing w:before="100" w:beforeAutospacing="1" w:after="100" w:afterAutospacing="1" w:line="240" w:lineRule="auto"/>
              <w:ind w:left="25" w:right="1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Виды социальных услуг</w:t>
            </w:r>
          </w:p>
        </w:tc>
        <w:tc>
          <w:tcPr>
            <w:tcW w:w="902" w:type="pct"/>
            <w:vAlign w:val="center"/>
            <w:hideMark/>
          </w:tcPr>
          <w:p w14:paraId="49336766" w14:textId="49B7A99D" w:rsidR="00A828E7" w:rsidRPr="00D51644" w:rsidRDefault="00B44226" w:rsidP="00A70375">
            <w:pPr>
              <w:spacing w:before="100" w:beforeAutospacing="1" w:after="100" w:afterAutospacing="1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 </w:t>
            </w:r>
            <w:r w:rsidR="00A7037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полугодие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2024 </w:t>
            </w:r>
            <w:r w:rsidRPr="00BE2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7B6DA9" w:rsidRPr="00D51644" w14:paraId="3E0C456B" w14:textId="77777777" w:rsidTr="005A7B86">
        <w:trPr>
          <w:trHeight w:val="729"/>
          <w:tblCellSpacing w:w="0" w:type="dxa"/>
        </w:trPr>
        <w:tc>
          <w:tcPr>
            <w:tcW w:w="4098" w:type="pct"/>
            <w:gridSpan w:val="2"/>
            <w:vAlign w:val="bottom"/>
            <w:hideMark/>
          </w:tcPr>
          <w:p w14:paraId="665BE18D" w14:textId="77777777" w:rsidR="00FF589E" w:rsidRPr="00D51644" w:rsidRDefault="00FF589E" w:rsidP="00D07115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предоставленных услуг (всего)</w:t>
            </w:r>
          </w:p>
          <w:p w14:paraId="6DE8D37C" w14:textId="77777777" w:rsidR="00FF589E" w:rsidRPr="00D51644" w:rsidRDefault="00FF589E" w:rsidP="00D07115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т.ч:</w:t>
            </w:r>
          </w:p>
        </w:tc>
        <w:tc>
          <w:tcPr>
            <w:tcW w:w="902" w:type="pct"/>
            <w:vAlign w:val="center"/>
            <w:hideMark/>
          </w:tcPr>
          <w:p w14:paraId="18062027" w14:textId="7837A8AC" w:rsidR="00FF589E" w:rsidRPr="0021017A" w:rsidRDefault="00A70375" w:rsidP="00BB3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123 897</w:t>
            </w:r>
          </w:p>
        </w:tc>
      </w:tr>
      <w:tr w:rsidR="003E2FAD" w:rsidRPr="00D51644" w14:paraId="55179A36" w14:textId="77777777" w:rsidTr="0021017A">
        <w:trPr>
          <w:tblCellSpacing w:w="0" w:type="dxa"/>
        </w:trPr>
        <w:tc>
          <w:tcPr>
            <w:tcW w:w="278" w:type="pct"/>
            <w:vAlign w:val="bottom"/>
          </w:tcPr>
          <w:p w14:paraId="77CFFE1F" w14:textId="77777777" w:rsidR="003E2FAD" w:rsidRPr="00D51644" w:rsidRDefault="003E2FAD" w:rsidP="003E2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0" w:type="pct"/>
            <w:vAlign w:val="bottom"/>
          </w:tcPr>
          <w:p w14:paraId="0154ECD1" w14:textId="77777777" w:rsidR="003E2FAD" w:rsidRPr="00D51644" w:rsidRDefault="003E2FAD" w:rsidP="003E2FAD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социально-бытовые</w:t>
            </w:r>
          </w:p>
        </w:tc>
        <w:tc>
          <w:tcPr>
            <w:tcW w:w="902" w:type="pct"/>
            <w:hideMark/>
          </w:tcPr>
          <w:p w14:paraId="320DC3A7" w14:textId="007C1C76" w:rsidR="003E2FAD" w:rsidRPr="008B1DEF" w:rsidRDefault="005A7B86" w:rsidP="008B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61 250</w:t>
            </w:r>
          </w:p>
        </w:tc>
      </w:tr>
      <w:tr w:rsidR="003E2FAD" w:rsidRPr="00D51644" w14:paraId="5682C89F" w14:textId="77777777" w:rsidTr="00B44226">
        <w:trPr>
          <w:tblCellSpacing w:w="0" w:type="dxa"/>
        </w:trPr>
        <w:tc>
          <w:tcPr>
            <w:tcW w:w="278" w:type="pct"/>
            <w:vAlign w:val="bottom"/>
          </w:tcPr>
          <w:p w14:paraId="0583E5F8" w14:textId="77777777" w:rsidR="003E2FAD" w:rsidRPr="00D51644" w:rsidRDefault="003E2FAD" w:rsidP="003E2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0" w:type="pct"/>
            <w:vAlign w:val="bottom"/>
          </w:tcPr>
          <w:p w14:paraId="301A1CE2" w14:textId="77777777" w:rsidR="003E2FAD" w:rsidRPr="00D51644" w:rsidRDefault="003E2FAD" w:rsidP="003E2FAD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социально-медицинские</w:t>
            </w:r>
          </w:p>
        </w:tc>
        <w:tc>
          <w:tcPr>
            <w:tcW w:w="902" w:type="pct"/>
          </w:tcPr>
          <w:p w14:paraId="74D2D002" w14:textId="5FE71F75" w:rsidR="003E2FAD" w:rsidRPr="008B1DEF" w:rsidRDefault="005A7B86" w:rsidP="003E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37 146</w:t>
            </w:r>
          </w:p>
        </w:tc>
      </w:tr>
      <w:tr w:rsidR="003E2FAD" w:rsidRPr="00D51644" w14:paraId="489031BF" w14:textId="77777777" w:rsidTr="00B44226">
        <w:trPr>
          <w:tblCellSpacing w:w="0" w:type="dxa"/>
        </w:trPr>
        <w:tc>
          <w:tcPr>
            <w:tcW w:w="278" w:type="pct"/>
            <w:vAlign w:val="bottom"/>
          </w:tcPr>
          <w:p w14:paraId="72576B2D" w14:textId="77777777" w:rsidR="003E2FAD" w:rsidRPr="00D51644" w:rsidRDefault="003E2FAD" w:rsidP="003E2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0" w:type="pct"/>
            <w:vAlign w:val="bottom"/>
          </w:tcPr>
          <w:p w14:paraId="1EB7A160" w14:textId="77777777" w:rsidR="003E2FAD" w:rsidRPr="00D51644" w:rsidRDefault="003E2FAD" w:rsidP="003E2FAD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социально-психологические</w:t>
            </w:r>
          </w:p>
        </w:tc>
        <w:tc>
          <w:tcPr>
            <w:tcW w:w="902" w:type="pct"/>
          </w:tcPr>
          <w:p w14:paraId="05B69574" w14:textId="1D777871" w:rsidR="003E2FAD" w:rsidRPr="008B1DEF" w:rsidRDefault="005A7B86" w:rsidP="005A7B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7 659</w:t>
            </w:r>
          </w:p>
        </w:tc>
      </w:tr>
      <w:tr w:rsidR="00712728" w:rsidRPr="00D51644" w14:paraId="27F3C8B5" w14:textId="77777777" w:rsidTr="00B44226">
        <w:trPr>
          <w:tblCellSpacing w:w="0" w:type="dxa"/>
        </w:trPr>
        <w:tc>
          <w:tcPr>
            <w:tcW w:w="278" w:type="pct"/>
            <w:vAlign w:val="bottom"/>
          </w:tcPr>
          <w:p w14:paraId="5ED1457A" w14:textId="77777777" w:rsidR="00712728" w:rsidRPr="00D51644" w:rsidRDefault="00712728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0" w:type="pct"/>
            <w:vAlign w:val="bottom"/>
          </w:tcPr>
          <w:p w14:paraId="1D63320A" w14:textId="77777777" w:rsidR="00712728" w:rsidRPr="00D51644" w:rsidRDefault="00712728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социально-педагогические</w:t>
            </w:r>
          </w:p>
        </w:tc>
        <w:tc>
          <w:tcPr>
            <w:tcW w:w="902" w:type="pct"/>
          </w:tcPr>
          <w:p w14:paraId="01835F83" w14:textId="4D361E28" w:rsidR="00712728" w:rsidRPr="008B1DEF" w:rsidRDefault="005A7B86" w:rsidP="005D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6 471</w:t>
            </w:r>
          </w:p>
        </w:tc>
      </w:tr>
      <w:tr w:rsidR="00712728" w:rsidRPr="00D51644" w14:paraId="4D61235D" w14:textId="77777777" w:rsidTr="0021017A">
        <w:trPr>
          <w:tblCellSpacing w:w="0" w:type="dxa"/>
        </w:trPr>
        <w:tc>
          <w:tcPr>
            <w:tcW w:w="278" w:type="pct"/>
            <w:vAlign w:val="bottom"/>
          </w:tcPr>
          <w:p w14:paraId="4E67905C" w14:textId="77777777" w:rsidR="00712728" w:rsidRPr="00D51644" w:rsidRDefault="00712728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0" w:type="pct"/>
            <w:vAlign w:val="bottom"/>
          </w:tcPr>
          <w:p w14:paraId="7619FF22" w14:textId="77777777" w:rsidR="00712728" w:rsidRPr="00D51644" w:rsidRDefault="00712728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социально-трудовые</w:t>
            </w:r>
          </w:p>
        </w:tc>
        <w:tc>
          <w:tcPr>
            <w:tcW w:w="902" w:type="pct"/>
          </w:tcPr>
          <w:p w14:paraId="5E5DBE79" w14:textId="33E905B3" w:rsidR="00712728" w:rsidRPr="008B1DEF" w:rsidRDefault="005A7B86" w:rsidP="0035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</w:t>
            </w:r>
          </w:p>
        </w:tc>
      </w:tr>
      <w:tr w:rsidR="00712728" w:rsidRPr="00D51644" w14:paraId="2D38BF8E" w14:textId="77777777" w:rsidTr="0021017A">
        <w:trPr>
          <w:tblCellSpacing w:w="0" w:type="dxa"/>
        </w:trPr>
        <w:tc>
          <w:tcPr>
            <w:tcW w:w="278" w:type="pct"/>
            <w:vAlign w:val="bottom"/>
          </w:tcPr>
          <w:p w14:paraId="229686D8" w14:textId="77777777" w:rsidR="00712728" w:rsidRPr="008B1DEF" w:rsidRDefault="00712728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0" w:type="pct"/>
            <w:vAlign w:val="bottom"/>
          </w:tcPr>
          <w:p w14:paraId="03BFE111" w14:textId="77777777" w:rsidR="00712728" w:rsidRPr="008B1DEF" w:rsidRDefault="00712728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социально-правовые</w:t>
            </w:r>
          </w:p>
        </w:tc>
        <w:tc>
          <w:tcPr>
            <w:tcW w:w="902" w:type="pct"/>
          </w:tcPr>
          <w:p w14:paraId="7329FF6C" w14:textId="6186422A" w:rsidR="00712728" w:rsidRPr="008B1DEF" w:rsidRDefault="005A7B86" w:rsidP="008B1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</w:tr>
      <w:tr w:rsidR="00712728" w:rsidRPr="00D51644" w14:paraId="6B613B2A" w14:textId="77777777" w:rsidTr="0021017A">
        <w:trPr>
          <w:tblCellSpacing w:w="0" w:type="dxa"/>
        </w:trPr>
        <w:tc>
          <w:tcPr>
            <w:tcW w:w="278" w:type="pct"/>
          </w:tcPr>
          <w:p w14:paraId="75198505" w14:textId="77777777" w:rsidR="00712728" w:rsidRPr="00D51644" w:rsidRDefault="00712728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0" w:type="pct"/>
            <w:vAlign w:val="bottom"/>
          </w:tcPr>
          <w:p w14:paraId="6F111A3B" w14:textId="77777777" w:rsidR="00712728" w:rsidRPr="00D51644" w:rsidRDefault="00712728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902" w:type="pct"/>
          </w:tcPr>
          <w:p w14:paraId="7E284EBA" w14:textId="39AC3C7A" w:rsidR="00712728" w:rsidRPr="008B1DEF" w:rsidRDefault="005A7B86" w:rsidP="005D03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5 142</w:t>
            </w:r>
          </w:p>
        </w:tc>
      </w:tr>
      <w:tr w:rsidR="005B2086" w:rsidRPr="00D51644" w14:paraId="61E32C01" w14:textId="77777777" w:rsidTr="0021017A">
        <w:trPr>
          <w:tblCellSpacing w:w="0" w:type="dxa"/>
        </w:trPr>
        <w:tc>
          <w:tcPr>
            <w:tcW w:w="278" w:type="pct"/>
          </w:tcPr>
          <w:p w14:paraId="0C27B55E" w14:textId="77777777" w:rsidR="005B2086" w:rsidRPr="00D51644" w:rsidRDefault="005B2086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0" w:type="pct"/>
            <w:vAlign w:val="bottom"/>
          </w:tcPr>
          <w:p w14:paraId="6A659B68" w14:textId="77777777" w:rsidR="005B2086" w:rsidRPr="00D51644" w:rsidRDefault="00673233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срочные социальные услуги</w:t>
            </w:r>
          </w:p>
        </w:tc>
        <w:tc>
          <w:tcPr>
            <w:tcW w:w="902" w:type="pct"/>
            <w:vAlign w:val="center"/>
          </w:tcPr>
          <w:p w14:paraId="5707D0D4" w14:textId="46FB8354" w:rsidR="005B2086" w:rsidRPr="008B1DEF" w:rsidRDefault="005A7B86" w:rsidP="003E2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B6DA9" w:rsidRPr="00D51644" w14:paraId="47A7B478" w14:textId="77777777" w:rsidTr="0021017A">
        <w:trPr>
          <w:tblCellSpacing w:w="0" w:type="dxa"/>
        </w:trPr>
        <w:tc>
          <w:tcPr>
            <w:tcW w:w="278" w:type="pct"/>
          </w:tcPr>
          <w:p w14:paraId="631C1E25" w14:textId="77777777" w:rsidR="00FF589E" w:rsidRPr="00D51644" w:rsidRDefault="005B2086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0" w:type="pct"/>
            <w:vAlign w:val="bottom"/>
          </w:tcPr>
          <w:p w14:paraId="48BD4DFA" w14:textId="77777777" w:rsidR="00FF589E" w:rsidRPr="00D51644" w:rsidRDefault="00FF589E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социальные услуги, не предусмотренные в Законе Ханты-Мансийского автономного округа – Югры от 19.11.2014 № 93-оз</w:t>
            </w:r>
          </w:p>
        </w:tc>
        <w:tc>
          <w:tcPr>
            <w:tcW w:w="902" w:type="pct"/>
            <w:vAlign w:val="center"/>
          </w:tcPr>
          <w:p w14:paraId="2165562D" w14:textId="618DC6B6" w:rsidR="00FF589E" w:rsidRPr="008B1DEF" w:rsidRDefault="005A7B86" w:rsidP="002101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1 067</w:t>
            </w:r>
          </w:p>
        </w:tc>
      </w:tr>
      <w:tr w:rsidR="00AF0B3A" w:rsidRPr="00D51644" w14:paraId="36092E8B" w14:textId="77777777" w:rsidTr="0021017A">
        <w:trPr>
          <w:tblCellSpacing w:w="0" w:type="dxa"/>
        </w:trPr>
        <w:tc>
          <w:tcPr>
            <w:tcW w:w="278" w:type="pct"/>
          </w:tcPr>
          <w:p w14:paraId="334BCDA8" w14:textId="194B6A42" w:rsidR="00AF0B3A" w:rsidRPr="00D51644" w:rsidRDefault="00AF0B3A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0" w:type="pct"/>
            <w:vAlign w:val="bottom"/>
          </w:tcPr>
          <w:p w14:paraId="7E1D6AF6" w14:textId="78144AAE" w:rsidR="00AF0B3A" w:rsidRPr="00D51644" w:rsidRDefault="00AF0B3A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Информирование, консультирование, социальное сопровождение граждан</w:t>
            </w:r>
          </w:p>
        </w:tc>
        <w:tc>
          <w:tcPr>
            <w:tcW w:w="902" w:type="pct"/>
            <w:vAlign w:val="center"/>
          </w:tcPr>
          <w:p w14:paraId="499D63C4" w14:textId="6F668D6D" w:rsidR="00AF0B3A" w:rsidRPr="008B1DEF" w:rsidRDefault="005A7B86" w:rsidP="0021017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2 050</w:t>
            </w:r>
          </w:p>
        </w:tc>
      </w:tr>
      <w:tr w:rsidR="00AF0B3A" w:rsidRPr="00D51644" w14:paraId="471952B3" w14:textId="77777777" w:rsidTr="0021017A">
        <w:trPr>
          <w:tblCellSpacing w:w="0" w:type="dxa"/>
        </w:trPr>
        <w:tc>
          <w:tcPr>
            <w:tcW w:w="278" w:type="pct"/>
          </w:tcPr>
          <w:p w14:paraId="0C3A6141" w14:textId="318668A2" w:rsidR="00AF0B3A" w:rsidRPr="00D51644" w:rsidRDefault="00AF0B3A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0" w:type="pct"/>
            <w:vAlign w:val="bottom"/>
          </w:tcPr>
          <w:p w14:paraId="36B1AD91" w14:textId="2B892FF4" w:rsidR="00AF0B3A" w:rsidRPr="00D51644" w:rsidRDefault="00AF0B3A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6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 услуг по оздоровлению в соответствии с курсовкой</w:t>
            </w:r>
          </w:p>
        </w:tc>
        <w:tc>
          <w:tcPr>
            <w:tcW w:w="902" w:type="pct"/>
            <w:vAlign w:val="center"/>
          </w:tcPr>
          <w:p w14:paraId="595C5AEE" w14:textId="2DB37B61" w:rsidR="00AF0B3A" w:rsidRPr="008B1DEF" w:rsidRDefault="005A7B86" w:rsidP="00810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1 243</w:t>
            </w:r>
          </w:p>
        </w:tc>
      </w:tr>
    </w:tbl>
    <w:p w14:paraId="07C33B4F" w14:textId="77777777" w:rsidR="007B0771" w:rsidRDefault="007B0771" w:rsidP="00EB53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916951" w14:textId="77777777" w:rsidR="00F77EC5" w:rsidRPr="007B6DA9" w:rsidRDefault="00F77EC5" w:rsidP="00EB53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EF3EA" w14:textId="757BD682" w:rsidR="00FF2918" w:rsidRPr="00BE29E6" w:rsidRDefault="00A4130B" w:rsidP="00FF29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Численность получателей социальных услуг по формам социального обслуживания и видам социальных услуг за счет бюджетных ассигнований бюджета Ханты - Мансийского автономного округа - Югры в бюджетном учреждении Ханты - Мансийского автономного округа - Югры "</w:t>
      </w:r>
      <w:r w:rsidR="00B56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Октябрьский районный</w:t>
      </w:r>
      <w:r w:rsidR="00284FFA"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омплексный центр социа</w:t>
      </w:r>
      <w:r w:rsidR="00284FFA"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льного обслуживания населения</w:t>
      </w:r>
      <w:r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B34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921D9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B61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4E45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полугодие</w:t>
      </w:r>
      <w:r w:rsidR="00B61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2024</w:t>
      </w:r>
      <w:r w:rsidR="00FF2918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B61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45A03AD7" w14:textId="77777777" w:rsidR="00FF2918" w:rsidRPr="00523A85" w:rsidRDefault="00FF2918" w:rsidP="00FF2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6E38A" w14:textId="7AD8FF16" w:rsidR="00A4130B" w:rsidRPr="007B6DA9" w:rsidRDefault="00A4130B" w:rsidP="00FF29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6D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Полустационарное социальное обслуживание:</w:t>
      </w:r>
    </w:p>
    <w:p w14:paraId="35B42D6E" w14:textId="77777777" w:rsidR="00B44276" w:rsidRDefault="00B44276" w:rsidP="00B442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  <w:lang w:eastAsia="ru-RU"/>
        </w:rPr>
      </w:pPr>
    </w:p>
    <w:p w14:paraId="3E225830" w14:textId="531865EF" w:rsidR="00FD750B" w:rsidRPr="00A95D56" w:rsidRDefault="00FD750B" w:rsidP="00FD750B">
      <w:pPr>
        <w:rPr>
          <w:rFonts w:ascii="Times New Roman" w:hAnsi="Times New Roman" w:cs="Times New Roman"/>
          <w:b/>
          <w:sz w:val="24"/>
          <w:szCs w:val="24"/>
        </w:rPr>
      </w:pPr>
      <w:r w:rsidRPr="00A95D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5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95D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Отделение социального сопровождения граждан (в том числе сектор первичного приема оказания срочных услуг: 1 мобильная социальная служба, 1 служба "Мобильная бригада", служба "Социальный патруль", пункт проката технических средств реабилитации; социальный "дворовый" менеджмент, служба сопровождения получателей социальных услуг);</w:t>
      </w:r>
      <w:r w:rsidRPr="00A95D56">
        <w:rPr>
          <w:rFonts w:ascii="Times New Roman" w:hAnsi="Times New Roman" w:cs="Times New Roman"/>
          <w:b/>
          <w:sz w:val="24"/>
          <w:szCs w:val="24"/>
        </w:rPr>
        <w:br/>
      </w:r>
      <w:r w:rsidRPr="00A95D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A95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95D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Отделение социальной реабилитации и абилитации граждан пожилого возраста (12 койкомест, 8 мест) (в т.ч социально-оздоровительный сектор (12 койко-мест), сектор реабилитации инвалидов трудоспособного возраста (3 места), сектор дневного пребывания (5 мест), "Университет третьего возраста","Мультидисциплинарная бригада", школа ухода, «Домашний микреабилитационный центр»)</w:t>
      </w:r>
      <w:r w:rsidRPr="00A95D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574EF0A1" w14:textId="77777777" w:rsidR="00B72306" w:rsidRPr="00A95D56" w:rsidRDefault="00B72306" w:rsidP="00B723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D56">
        <w:rPr>
          <w:rFonts w:ascii="Times New Roman" w:hAnsi="Times New Roman" w:cs="Times New Roman"/>
          <w:b/>
          <w:sz w:val="24"/>
          <w:szCs w:val="24"/>
        </w:rPr>
        <w:t>- Сектор социально – медицинского отделения в пгт. Октябрьское;</w:t>
      </w:r>
    </w:p>
    <w:p w14:paraId="0A722B15" w14:textId="77777777" w:rsidR="00B72306" w:rsidRPr="00A95D56" w:rsidRDefault="00B72306" w:rsidP="00B723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D56">
        <w:rPr>
          <w:rFonts w:ascii="Times New Roman" w:hAnsi="Times New Roman" w:cs="Times New Roman"/>
          <w:b/>
          <w:sz w:val="24"/>
          <w:szCs w:val="24"/>
        </w:rPr>
        <w:t>- Социально-медицинское отделение;</w:t>
      </w:r>
    </w:p>
    <w:p w14:paraId="58EB68E5" w14:textId="77777777" w:rsidR="00B72306" w:rsidRPr="00A95D56" w:rsidRDefault="00B72306" w:rsidP="00B723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D56">
        <w:rPr>
          <w:rFonts w:ascii="Times New Roman" w:hAnsi="Times New Roman" w:cs="Times New Roman"/>
          <w:b/>
          <w:sz w:val="24"/>
          <w:szCs w:val="24"/>
        </w:rPr>
        <w:t>- Отделение информационно-аналитической работы;</w:t>
      </w:r>
    </w:p>
    <w:p w14:paraId="5A23EFBB" w14:textId="2D615EB4" w:rsidR="00B72306" w:rsidRPr="00A95D56" w:rsidRDefault="00B72306" w:rsidP="00B723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A95D5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FD750B" w:rsidRPr="00A95D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Стационарное отделение окружного значения для детей-инвалидов с тяжелыми формами хронических заболеваний </w:t>
      </w:r>
      <w:r w:rsidRPr="00A95D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(в том числе подготовка к сопровождаемому (самостоятельному) проживанию, </w:t>
      </w:r>
      <w:r w:rsidR="00FD750B" w:rsidRPr="00A95D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«Передышка») (полустационарное обслуживание с круглосуточным пребыванием на 12 койко-мест) для курсовой реабилитации детей-инвалидов с тяжелыми физическими и психическими расстройствами от 5 лет и старше, проживающих в автономном округе, по технологии «</w:t>
      </w:r>
      <w:r w:rsidR="002A2296" w:rsidRPr="00A95D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Передышка»</w:t>
      </w:r>
      <w:r w:rsidRPr="00A95D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14:paraId="2FB0D145" w14:textId="4D1B6023" w:rsidR="00B72306" w:rsidRPr="00A95D56" w:rsidRDefault="00B72306" w:rsidP="00B723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D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- </w:t>
      </w:r>
      <w:r w:rsidRPr="00A95D56">
        <w:rPr>
          <w:rFonts w:ascii="Times New Roman" w:hAnsi="Times New Roman" w:cs="Times New Roman"/>
          <w:b/>
          <w:sz w:val="24"/>
          <w:szCs w:val="24"/>
        </w:rPr>
        <w:t xml:space="preserve">Отделение психологической помощи гражданам </w:t>
      </w:r>
      <w:r w:rsidR="00FD750B" w:rsidRPr="00A95D56">
        <w:rPr>
          <w:rFonts w:ascii="Times New Roman" w:hAnsi="Times New Roman" w:cs="Times New Roman"/>
          <w:b/>
          <w:sz w:val="24"/>
          <w:szCs w:val="24"/>
        </w:rPr>
        <w:t>(в том числе центр по работе с подростками, служба профилактики семейного неблагополучия, служба «Экстренная детская помощь»</w:t>
      </w:r>
      <w:r w:rsidRPr="00A95D56">
        <w:rPr>
          <w:rFonts w:ascii="Times New Roman" w:hAnsi="Times New Roman" w:cs="Times New Roman"/>
          <w:b/>
          <w:sz w:val="24"/>
          <w:szCs w:val="24"/>
        </w:rPr>
        <w:t>, сектор дневного пребывания несовершеннолетних (</w:t>
      </w:r>
      <w:r w:rsidR="00FD750B" w:rsidRPr="00A95D56">
        <w:rPr>
          <w:rFonts w:ascii="Times New Roman" w:hAnsi="Times New Roman" w:cs="Times New Roman"/>
          <w:b/>
          <w:sz w:val="24"/>
          <w:szCs w:val="24"/>
        </w:rPr>
        <w:t>7</w:t>
      </w:r>
      <w:r w:rsidR="002A2296" w:rsidRPr="00A95D56">
        <w:rPr>
          <w:rFonts w:ascii="Times New Roman" w:hAnsi="Times New Roman" w:cs="Times New Roman"/>
          <w:b/>
          <w:sz w:val="24"/>
          <w:szCs w:val="24"/>
        </w:rPr>
        <w:t xml:space="preserve"> мест, 1 группа);</w:t>
      </w:r>
    </w:p>
    <w:p w14:paraId="2E43F76E" w14:textId="75D93038" w:rsidR="002A2296" w:rsidRPr="00A95D56" w:rsidRDefault="002A2296" w:rsidP="00B723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D56">
        <w:rPr>
          <w:rFonts w:ascii="Times New Roman" w:hAnsi="Times New Roman" w:cs="Times New Roman"/>
          <w:b/>
          <w:sz w:val="24"/>
          <w:szCs w:val="24"/>
        </w:rPr>
        <w:t>- Сектор отделения социальной реабилитации и абилитации граждан пожилого возраста и инвалидов (4 койко-места, 3 места) (в том числе социально-оздоровительный сектор (4 койко-места</w:t>
      </w:r>
      <w:r w:rsidR="00153570" w:rsidRPr="00A95D56">
        <w:rPr>
          <w:rFonts w:ascii="Times New Roman" w:hAnsi="Times New Roman" w:cs="Times New Roman"/>
          <w:b/>
          <w:sz w:val="24"/>
          <w:szCs w:val="24"/>
        </w:rPr>
        <w:t>), сектор дневного пребывания (3 места), подготовка к сопровождаемому (самостоятельному) проживанию, «Университет третьего возраста».</w:t>
      </w:r>
    </w:p>
    <w:p w14:paraId="6BE97277" w14:textId="13E91DB9" w:rsidR="00153570" w:rsidRDefault="00153570" w:rsidP="00B7230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95D56">
        <w:rPr>
          <w:rFonts w:ascii="Times New Roman" w:hAnsi="Times New Roman" w:cs="Times New Roman"/>
          <w:b/>
          <w:sz w:val="24"/>
          <w:szCs w:val="24"/>
        </w:rPr>
        <w:t>- Сектор отделения психологической помощи гражданам (5 мест), (в том числе служба профилактики семейного неблагополучия, сектор дневного пребывания несовершеннолетних (5 мест, 1 группа).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53B825" w14:textId="77777777" w:rsidR="00E36BC6" w:rsidRPr="00B72306" w:rsidRDefault="00E36BC6" w:rsidP="00B723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FEE7B4F" w14:textId="77777777" w:rsidR="00986944" w:rsidRPr="00986944" w:rsidRDefault="00986944" w:rsidP="00B442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065"/>
        <w:gridCol w:w="1574"/>
      </w:tblGrid>
      <w:tr w:rsidR="007B6DA9" w:rsidRPr="00986944" w14:paraId="5EFF9C25" w14:textId="77777777" w:rsidTr="006F55B3">
        <w:trPr>
          <w:tblCellSpacing w:w="0" w:type="dxa"/>
        </w:trPr>
        <w:tc>
          <w:tcPr>
            <w:tcW w:w="568" w:type="dxa"/>
            <w:vAlign w:val="center"/>
            <w:hideMark/>
          </w:tcPr>
          <w:p w14:paraId="2AFD6EAD" w14:textId="77777777" w:rsidR="00A4130B" w:rsidRPr="00986944" w:rsidRDefault="00663F0F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9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8065" w:type="dxa"/>
            <w:vAlign w:val="center"/>
          </w:tcPr>
          <w:p w14:paraId="578BA8C1" w14:textId="697171B9" w:rsidR="00663F0F" w:rsidRPr="006F55B3" w:rsidRDefault="006F55B3" w:rsidP="006F55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отделений</w:t>
            </w:r>
          </w:p>
        </w:tc>
        <w:tc>
          <w:tcPr>
            <w:tcW w:w="1574" w:type="dxa"/>
            <w:vAlign w:val="center"/>
            <w:hideMark/>
          </w:tcPr>
          <w:p w14:paraId="23D5E003" w14:textId="77777777" w:rsidR="00A4130B" w:rsidRPr="00986944" w:rsidRDefault="005A6030" w:rsidP="006F55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9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r w:rsidR="00663F0F" w:rsidRPr="009869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исленность получателей (чел.)</w:t>
            </w:r>
          </w:p>
        </w:tc>
      </w:tr>
      <w:tr w:rsidR="007B6DA9" w:rsidRPr="00986944" w14:paraId="3DA95ED4" w14:textId="77777777" w:rsidTr="00E36BC6">
        <w:trPr>
          <w:tblCellSpacing w:w="0" w:type="dxa"/>
        </w:trPr>
        <w:tc>
          <w:tcPr>
            <w:tcW w:w="8633" w:type="dxa"/>
            <w:gridSpan w:val="2"/>
            <w:hideMark/>
          </w:tcPr>
          <w:p w14:paraId="0F16151B" w14:textId="77777777" w:rsidR="005A7631" w:rsidRPr="00986944" w:rsidRDefault="005A7631" w:rsidP="002101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94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Всего обслужено в отделениях, в том числе:</w:t>
            </w:r>
          </w:p>
        </w:tc>
        <w:tc>
          <w:tcPr>
            <w:tcW w:w="1574" w:type="dxa"/>
            <w:vAlign w:val="center"/>
          </w:tcPr>
          <w:p w14:paraId="5D34623B" w14:textId="1BA496E3" w:rsidR="005A7631" w:rsidRPr="00FB30C5" w:rsidRDefault="004E451D" w:rsidP="002101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1003</w:t>
            </w:r>
          </w:p>
        </w:tc>
      </w:tr>
      <w:tr w:rsidR="0092612E" w:rsidRPr="00986944" w14:paraId="728F8027" w14:textId="77777777" w:rsidTr="00E36BC6">
        <w:trPr>
          <w:trHeight w:val="1458"/>
          <w:tblCellSpacing w:w="0" w:type="dxa"/>
        </w:trPr>
        <w:tc>
          <w:tcPr>
            <w:tcW w:w="568" w:type="dxa"/>
            <w:hideMark/>
          </w:tcPr>
          <w:p w14:paraId="25A7CC59" w14:textId="77777777" w:rsidR="0092612E" w:rsidRPr="006F55B3" w:rsidRDefault="0092612E" w:rsidP="00926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65" w:type="dxa"/>
          </w:tcPr>
          <w:p w14:paraId="31574A4D" w14:textId="181CC0F6" w:rsidR="0092612E" w:rsidRPr="004E451D" w:rsidRDefault="004E451D" w:rsidP="005C7AA9">
            <w:pPr>
              <w:spacing w:before="100" w:beforeAutospacing="1" w:after="100" w:afterAutospacing="1" w:line="240" w:lineRule="auto"/>
              <w:ind w:left="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45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Отделение социального сопровождения граждан (в том числе сектор первичного приема оказания срочных услуг: 1 мобильная социальная служба, 1 служба "Мобильная бригада", служба "Социальный патруль", пункт проката технических средств реабилитации; социальный "дворовый" менеджмент, служба сопровождения получателей социальных услуг)</w:t>
            </w:r>
          </w:p>
        </w:tc>
        <w:tc>
          <w:tcPr>
            <w:tcW w:w="1574" w:type="dxa"/>
          </w:tcPr>
          <w:p w14:paraId="7CCA28E3" w14:textId="0AE0D503" w:rsidR="0092612E" w:rsidRPr="006F55B3" w:rsidRDefault="004E451D" w:rsidP="00926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458</w:t>
            </w:r>
          </w:p>
        </w:tc>
      </w:tr>
      <w:tr w:rsidR="0092612E" w:rsidRPr="00986944" w14:paraId="7758DE92" w14:textId="77777777" w:rsidTr="00E36BC6">
        <w:trPr>
          <w:tblCellSpacing w:w="0" w:type="dxa"/>
        </w:trPr>
        <w:tc>
          <w:tcPr>
            <w:tcW w:w="568" w:type="dxa"/>
            <w:hideMark/>
          </w:tcPr>
          <w:p w14:paraId="06344365" w14:textId="77777777" w:rsidR="0092612E" w:rsidRPr="006F55B3" w:rsidRDefault="0092612E" w:rsidP="00926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065" w:type="dxa"/>
          </w:tcPr>
          <w:p w14:paraId="1E0A2A79" w14:textId="271BF2F7" w:rsidR="0092612E" w:rsidRPr="004E451D" w:rsidRDefault="004E451D" w:rsidP="005C7AA9">
            <w:pPr>
              <w:spacing w:before="100" w:beforeAutospacing="1" w:after="100" w:afterAutospacing="1" w:line="240" w:lineRule="auto"/>
              <w:ind w:left="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45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Отделение социальной реабилитации и абилитации граждан пожилого возраста (12 койкомест, 8 мест) (в т.ч социально-оздоровительный сектор (12 койко-мест), сектор реабилитации инвалидов трудоспособного возраста (3 места), сектор дневного пребывания (5 мест), "Университет третьего возраста","Мультидисциплинарная бригада", школа ухода, «Домашний микреабилитационный центр»)</w:t>
            </w:r>
          </w:p>
        </w:tc>
        <w:tc>
          <w:tcPr>
            <w:tcW w:w="1574" w:type="dxa"/>
          </w:tcPr>
          <w:p w14:paraId="070C20F4" w14:textId="551EF9CE" w:rsidR="0092612E" w:rsidRPr="006F55B3" w:rsidRDefault="004E451D" w:rsidP="00926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147</w:t>
            </w:r>
          </w:p>
        </w:tc>
      </w:tr>
      <w:tr w:rsidR="0092612E" w:rsidRPr="00986944" w14:paraId="4BF05BE2" w14:textId="77777777" w:rsidTr="006F55B3">
        <w:trPr>
          <w:tblCellSpacing w:w="0" w:type="dxa"/>
        </w:trPr>
        <w:tc>
          <w:tcPr>
            <w:tcW w:w="568" w:type="dxa"/>
            <w:hideMark/>
          </w:tcPr>
          <w:p w14:paraId="275F6E24" w14:textId="77777777" w:rsidR="0092612E" w:rsidRPr="006F55B3" w:rsidRDefault="0092612E" w:rsidP="00926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065" w:type="dxa"/>
          </w:tcPr>
          <w:p w14:paraId="13113286" w14:textId="38458FCF" w:rsidR="0092612E" w:rsidRPr="004E451D" w:rsidRDefault="004E451D" w:rsidP="005C7AA9">
            <w:pPr>
              <w:spacing w:before="100" w:beforeAutospacing="1" w:after="100" w:afterAutospacing="1" w:line="240" w:lineRule="auto"/>
              <w:ind w:left="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451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Стационарное отделение окружного значения для детей-инвалидов с тяжелыми формами хронических заболеваний (в том числе подготовка к сопровождаемому (самостоятельному) проживанию, «Передышка») (полустационарное обслуживание с круглосуточным пребыванием на 12 койко-мест) для курсовой реабилитации детей-инвалидов с тяжелыми физическими и психическими расстройствами от 5 лет и старше, проживающих в автономном округе, по технологии «Передышка»</w:t>
            </w:r>
          </w:p>
        </w:tc>
        <w:tc>
          <w:tcPr>
            <w:tcW w:w="1574" w:type="dxa"/>
          </w:tcPr>
          <w:p w14:paraId="15CBF12F" w14:textId="3593AEF7" w:rsidR="0092612E" w:rsidRPr="006F55B3" w:rsidRDefault="004E451D" w:rsidP="009261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92612E" w:rsidRPr="00986944" w14:paraId="62FF1E40" w14:textId="77777777" w:rsidTr="006F55B3">
        <w:trPr>
          <w:trHeight w:val="948"/>
          <w:tblCellSpacing w:w="0" w:type="dxa"/>
        </w:trPr>
        <w:tc>
          <w:tcPr>
            <w:tcW w:w="568" w:type="dxa"/>
            <w:hideMark/>
          </w:tcPr>
          <w:p w14:paraId="5F01D5B3" w14:textId="77777777" w:rsidR="0092612E" w:rsidRPr="006F55B3" w:rsidRDefault="0092612E" w:rsidP="00926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065" w:type="dxa"/>
          </w:tcPr>
          <w:p w14:paraId="647023BE" w14:textId="65FF60D0" w:rsidR="0092612E" w:rsidRPr="004E451D" w:rsidRDefault="004E451D" w:rsidP="005C7AA9">
            <w:pPr>
              <w:spacing w:before="100" w:beforeAutospacing="1" w:after="100" w:afterAutospacing="1" w:line="240" w:lineRule="auto"/>
              <w:ind w:left="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451D">
              <w:rPr>
                <w:rFonts w:ascii="Times New Roman" w:hAnsi="Times New Roman" w:cs="Times New Roman"/>
                <w:sz w:val="24"/>
                <w:szCs w:val="24"/>
              </w:rPr>
              <w:t>Отделение психологической помощи гражданам (в том числе центр по работе с подростками, служба профилактики семейного неблагополучия, служба «Экстренная детская помощь», сектор дневного пребывания несовершеннолетних (7 мест, 1 группа)</w:t>
            </w:r>
          </w:p>
        </w:tc>
        <w:tc>
          <w:tcPr>
            <w:tcW w:w="1574" w:type="dxa"/>
          </w:tcPr>
          <w:p w14:paraId="3D18298F" w14:textId="44AD15E6" w:rsidR="0092612E" w:rsidRPr="006F55B3" w:rsidRDefault="004E451D" w:rsidP="009261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356</w:t>
            </w:r>
          </w:p>
        </w:tc>
      </w:tr>
    </w:tbl>
    <w:p w14:paraId="5F9C4336" w14:textId="77777777" w:rsidR="00FE0DFF" w:rsidRDefault="00FE0DFF" w:rsidP="005A6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sectPr w:rsidR="00FE0DFF" w:rsidSect="00986944">
      <w:pgSz w:w="11906" w:h="16838"/>
      <w:pgMar w:top="993" w:right="1134" w:bottom="1134" w:left="1134" w:header="709" w:footer="709" w:gutter="0"/>
      <w:pgBorders w:offsetFrom="page">
        <w:top w:val="single" w:sz="18" w:space="24" w:color="0000FF"/>
        <w:left w:val="single" w:sz="18" w:space="24" w:color="0000FF"/>
        <w:bottom w:val="single" w:sz="18" w:space="24" w:color="0000FF"/>
        <w:right w:val="single" w:sz="18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5AE230" w14:textId="77777777" w:rsidR="00084D83" w:rsidRDefault="00084D83" w:rsidP="00FE0DFF">
      <w:pPr>
        <w:spacing w:after="0" w:line="240" w:lineRule="auto"/>
      </w:pPr>
      <w:r>
        <w:separator/>
      </w:r>
    </w:p>
  </w:endnote>
  <w:endnote w:type="continuationSeparator" w:id="0">
    <w:p w14:paraId="741A7EC6" w14:textId="77777777" w:rsidR="00084D83" w:rsidRDefault="00084D83" w:rsidP="00FE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7EB57C" w14:textId="77777777" w:rsidR="00084D83" w:rsidRDefault="00084D83" w:rsidP="00FE0DFF">
      <w:pPr>
        <w:spacing w:after="0" w:line="240" w:lineRule="auto"/>
      </w:pPr>
      <w:r>
        <w:separator/>
      </w:r>
    </w:p>
  </w:footnote>
  <w:footnote w:type="continuationSeparator" w:id="0">
    <w:p w14:paraId="226ED693" w14:textId="77777777" w:rsidR="00084D83" w:rsidRDefault="00084D83" w:rsidP="00FE0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41FB"/>
    <w:multiLevelType w:val="multilevel"/>
    <w:tmpl w:val="D2DE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3294A"/>
    <w:multiLevelType w:val="multilevel"/>
    <w:tmpl w:val="53F6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318EA"/>
    <w:multiLevelType w:val="multilevel"/>
    <w:tmpl w:val="EB3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D61F6"/>
    <w:multiLevelType w:val="multilevel"/>
    <w:tmpl w:val="A702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B5E67"/>
    <w:multiLevelType w:val="multilevel"/>
    <w:tmpl w:val="DDCA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040C9"/>
    <w:multiLevelType w:val="hybridMultilevel"/>
    <w:tmpl w:val="D5465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665A"/>
    <w:multiLevelType w:val="hybridMultilevel"/>
    <w:tmpl w:val="4248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71E60"/>
    <w:multiLevelType w:val="multilevel"/>
    <w:tmpl w:val="E8C4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F608D3"/>
    <w:multiLevelType w:val="multilevel"/>
    <w:tmpl w:val="7A0A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694EFF"/>
    <w:multiLevelType w:val="multilevel"/>
    <w:tmpl w:val="C8CE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F93AA9"/>
    <w:multiLevelType w:val="multilevel"/>
    <w:tmpl w:val="666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0A3F34"/>
    <w:multiLevelType w:val="hybridMultilevel"/>
    <w:tmpl w:val="8618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7034A"/>
    <w:multiLevelType w:val="multilevel"/>
    <w:tmpl w:val="B55E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9115E"/>
    <w:multiLevelType w:val="multilevel"/>
    <w:tmpl w:val="E02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593CF4"/>
    <w:multiLevelType w:val="hybridMultilevel"/>
    <w:tmpl w:val="442A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D1"/>
    <w:rsid w:val="0002580B"/>
    <w:rsid w:val="000436FF"/>
    <w:rsid w:val="000448FE"/>
    <w:rsid w:val="0004799F"/>
    <w:rsid w:val="0008447B"/>
    <w:rsid w:val="00084D83"/>
    <w:rsid w:val="00086906"/>
    <w:rsid w:val="000A40E6"/>
    <w:rsid w:val="000B70B0"/>
    <w:rsid w:val="000B7382"/>
    <w:rsid w:val="000C0921"/>
    <w:rsid w:val="000D146B"/>
    <w:rsid w:val="000D3DF7"/>
    <w:rsid w:val="000D7A89"/>
    <w:rsid w:val="000E5ED6"/>
    <w:rsid w:val="000F78A7"/>
    <w:rsid w:val="00100600"/>
    <w:rsid w:val="00153570"/>
    <w:rsid w:val="00177AA3"/>
    <w:rsid w:val="00180F85"/>
    <w:rsid w:val="00183BD1"/>
    <w:rsid w:val="0018402B"/>
    <w:rsid w:val="001B7C8E"/>
    <w:rsid w:val="0021017A"/>
    <w:rsid w:val="00214641"/>
    <w:rsid w:val="00215157"/>
    <w:rsid w:val="00240969"/>
    <w:rsid w:val="00253985"/>
    <w:rsid w:val="00267D64"/>
    <w:rsid w:val="002779BF"/>
    <w:rsid w:val="0028305E"/>
    <w:rsid w:val="00284FFA"/>
    <w:rsid w:val="002862EC"/>
    <w:rsid w:val="002A2296"/>
    <w:rsid w:val="002A77CB"/>
    <w:rsid w:val="002B116D"/>
    <w:rsid w:val="002C6575"/>
    <w:rsid w:val="002D6D68"/>
    <w:rsid w:val="002E4993"/>
    <w:rsid w:val="002F7526"/>
    <w:rsid w:val="0030012E"/>
    <w:rsid w:val="00301AA9"/>
    <w:rsid w:val="00302253"/>
    <w:rsid w:val="003115FD"/>
    <w:rsid w:val="0033375E"/>
    <w:rsid w:val="00353775"/>
    <w:rsid w:val="00360D17"/>
    <w:rsid w:val="00363611"/>
    <w:rsid w:val="003675D6"/>
    <w:rsid w:val="003A4C78"/>
    <w:rsid w:val="003C65D1"/>
    <w:rsid w:val="003E2FAD"/>
    <w:rsid w:val="003F253F"/>
    <w:rsid w:val="00411DD9"/>
    <w:rsid w:val="004810DC"/>
    <w:rsid w:val="004A311C"/>
    <w:rsid w:val="004A34A2"/>
    <w:rsid w:val="004B127D"/>
    <w:rsid w:val="004B3D14"/>
    <w:rsid w:val="004B78FB"/>
    <w:rsid w:val="004E00A6"/>
    <w:rsid w:val="004E451D"/>
    <w:rsid w:val="004F3A19"/>
    <w:rsid w:val="004F41DF"/>
    <w:rsid w:val="00520575"/>
    <w:rsid w:val="00521249"/>
    <w:rsid w:val="00523A85"/>
    <w:rsid w:val="005261E4"/>
    <w:rsid w:val="0054504E"/>
    <w:rsid w:val="0055211D"/>
    <w:rsid w:val="00552461"/>
    <w:rsid w:val="00555D33"/>
    <w:rsid w:val="00570090"/>
    <w:rsid w:val="00596140"/>
    <w:rsid w:val="00597E5F"/>
    <w:rsid w:val="005A1615"/>
    <w:rsid w:val="005A6030"/>
    <w:rsid w:val="005A7631"/>
    <w:rsid w:val="005A7B86"/>
    <w:rsid w:val="005B1BF6"/>
    <w:rsid w:val="005B2086"/>
    <w:rsid w:val="005B560C"/>
    <w:rsid w:val="005B7179"/>
    <w:rsid w:val="005C7AA9"/>
    <w:rsid w:val="005D03AD"/>
    <w:rsid w:val="005D6FAE"/>
    <w:rsid w:val="005E1119"/>
    <w:rsid w:val="005F7B45"/>
    <w:rsid w:val="006001A4"/>
    <w:rsid w:val="00604EB5"/>
    <w:rsid w:val="00610E02"/>
    <w:rsid w:val="00614C58"/>
    <w:rsid w:val="00621270"/>
    <w:rsid w:val="00656159"/>
    <w:rsid w:val="0066281A"/>
    <w:rsid w:val="00663F0F"/>
    <w:rsid w:val="00665FFF"/>
    <w:rsid w:val="00673233"/>
    <w:rsid w:val="00676A47"/>
    <w:rsid w:val="00684C06"/>
    <w:rsid w:val="006871D4"/>
    <w:rsid w:val="006905DD"/>
    <w:rsid w:val="00691FC6"/>
    <w:rsid w:val="006A0077"/>
    <w:rsid w:val="006D1756"/>
    <w:rsid w:val="006E39F6"/>
    <w:rsid w:val="006E4A63"/>
    <w:rsid w:val="006E4F37"/>
    <w:rsid w:val="006F55B3"/>
    <w:rsid w:val="00712728"/>
    <w:rsid w:val="007327B2"/>
    <w:rsid w:val="00736EAF"/>
    <w:rsid w:val="00745D36"/>
    <w:rsid w:val="00751EDA"/>
    <w:rsid w:val="007666E8"/>
    <w:rsid w:val="007946A4"/>
    <w:rsid w:val="007A19AF"/>
    <w:rsid w:val="007A6EF8"/>
    <w:rsid w:val="007B0771"/>
    <w:rsid w:val="007B6DA9"/>
    <w:rsid w:val="007C2BD8"/>
    <w:rsid w:val="007D224E"/>
    <w:rsid w:val="007F3D55"/>
    <w:rsid w:val="0080349C"/>
    <w:rsid w:val="008106FA"/>
    <w:rsid w:val="00870877"/>
    <w:rsid w:val="00887BFF"/>
    <w:rsid w:val="008B1DEF"/>
    <w:rsid w:val="008C2059"/>
    <w:rsid w:val="008C65A7"/>
    <w:rsid w:val="008E2815"/>
    <w:rsid w:val="008E6A15"/>
    <w:rsid w:val="008E6B33"/>
    <w:rsid w:val="00902984"/>
    <w:rsid w:val="009107FB"/>
    <w:rsid w:val="009110C8"/>
    <w:rsid w:val="00925BC2"/>
    <w:rsid w:val="0092612E"/>
    <w:rsid w:val="009308AB"/>
    <w:rsid w:val="00935EC1"/>
    <w:rsid w:val="0096456E"/>
    <w:rsid w:val="00986944"/>
    <w:rsid w:val="009B1A8A"/>
    <w:rsid w:val="00A064C4"/>
    <w:rsid w:val="00A13DB0"/>
    <w:rsid w:val="00A23EF6"/>
    <w:rsid w:val="00A4130B"/>
    <w:rsid w:val="00A557CE"/>
    <w:rsid w:val="00A61E45"/>
    <w:rsid w:val="00A66B43"/>
    <w:rsid w:val="00A70375"/>
    <w:rsid w:val="00A828E7"/>
    <w:rsid w:val="00A86D84"/>
    <w:rsid w:val="00A908FD"/>
    <w:rsid w:val="00A91A51"/>
    <w:rsid w:val="00A95D56"/>
    <w:rsid w:val="00AA7BC6"/>
    <w:rsid w:val="00AB4694"/>
    <w:rsid w:val="00AC4401"/>
    <w:rsid w:val="00AF06AF"/>
    <w:rsid w:val="00AF0B3A"/>
    <w:rsid w:val="00B057D8"/>
    <w:rsid w:val="00B0730F"/>
    <w:rsid w:val="00B23FBA"/>
    <w:rsid w:val="00B312CE"/>
    <w:rsid w:val="00B33CF3"/>
    <w:rsid w:val="00B342C2"/>
    <w:rsid w:val="00B44226"/>
    <w:rsid w:val="00B44276"/>
    <w:rsid w:val="00B564F4"/>
    <w:rsid w:val="00B61387"/>
    <w:rsid w:val="00B62C80"/>
    <w:rsid w:val="00B72306"/>
    <w:rsid w:val="00B76FFA"/>
    <w:rsid w:val="00B921D9"/>
    <w:rsid w:val="00BB347A"/>
    <w:rsid w:val="00BD263F"/>
    <w:rsid w:val="00BD64FC"/>
    <w:rsid w:val="00BE0C66"/>
    <w:rsid w:val="00BE29E6"/>
    <w:rsid w:val="00BE77B7"/>
    <w:rsid w:val="00BF1849"/>
    <w:rsid w:val="00BF3C2B"/>
    <w:rsid w:val="00C32990"/>
    <w:rsid w:val="00C378C1"/>
    <w:rsid w:val="00C45CDC"/>
    <w:rsid w:val="00C75364"/>
    <w:rsid w:val="00CA0F63"/>
    <w:rsid w:val="00CA34FE"/>
    <w:rsid w:val="00D03B23"/>
    <w:rsid w:val="00D07115"/>
    <w:rsid w:val="00D301A0"/>
    <w:rsid w:val="00D312B3"/>
    <w:rsid w:val="00D376A1"/>
    <w:rsid w:val="00D51644"/>
    <w:rsid w:val="00D57E32"/>
    <w:rsid w:val="00D811A6"/>
    <w:rsid w:val="00D95A60"/>
    <w:rsid w:val="00D97F3B"/>
    <w:rsid w:val="00DB2539"/>
    <w:rsid w:val="00DC35FD"/>
    <w:rsid w:val="00DE2F07"/>
    <w:rsid w:val="00E01AF0"/>
    <w:rsid w:val="00E06A53"/>
    <w:rsid w:val="00E173F7"/>
    <w:rsid w:val="00E20679"/>
    <w:rsid w:val="00E2301D"/>
    <w:rsid w:val="00E36BC6"/>
    <w:rsid w:val="00E608E9"/>
    <w:rsid w:val="00E673F0"/>
    <w:rsid w:val="00E7667E"/>
    <w:rsid w:val="00EA19EF"/>
    <w:rsid w:val="00EA4B5F"/>
    <w:rsid w:val="00EB1DB2"/>
    <w:rsid w:val="00EB5360"/>
    <w:rsid w:val="00EB5543"/>
    <w:rsid w:val="00EC7881"/>
    <w:rsid w:val="00EF069A"/>
    <w:rsid w:val="00F40031"/>
    <w:rsid w:val="00F64BEA"/>
    <w:rsid w:val="00F70124"/>
    <w:rsid w:val="00F77EC5"/>
    <w:rsid w:val="00F93C43"/>
    <w:rsid w:val="00F94124"/>
    <w:rsid w:val="00F953DF"/>
    <w:rsid w:val="00F96DE1"/>
    <w:rsid w:val="00FA2174"/>
    <w:rsid w:val="00FB30C5"/>
    <w:rsid w:val="00FC1744"/>
    <w:rsid w:val="00FD750B"/>
    <w:rsid w:val="00FE0DFF"/>
    <w:rsid w:val="00FF2918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8525"/>
  <w15:docId w15:val="{C68E2E2F-B8B9-49AD-B0CF-1329488A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06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0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A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61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0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6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0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06AF"/>
  </w:style>
  <w:style w:type="paragraph" w:styleId="a6">
    <w:name w:val="Normal (Web)"/>
    <w:basedOn w:val="a"/>
    <w:uiPriority w:val="99"/>
    <w:unhideWhenUsed/>
    <w:rsid w:val="00AF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F06AF"/>
    <w:rPr>
      <w:b/>
      <w:bCs/>
    </w:rPr>
  </w:style>
  <w:style w:type="character" w:styleId="a8">
    <w:name w:val="Emphasis"/>
    <w:basedOn w:val="a0"/>
    <w:uiPriority w:val="20"/>
    <w:qFormat/>
    <w:rsid w:val="00AF06AF"/>
    <w:rPr>
      <w:i/>
      <w:iCs/>
    </w:rPr>
  </w:style>
  <w:style w:type="character" w:styleId="a9">
    <w:name w:val="Hyperlink"/>
    <w:basedOn w:val="a0"/>
    <w:uiPriority w:val="99"/>
    <w:semiHidden/>
    <w:unhideWhenUsed/>
    <w:rsid w:val="00AF06A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F06AF"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FE0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E0DFF"/>
  </w:style>
  <w:style w:type="paragraph" w:styleId="ad">
    <w:name w:val="footer"/>
    <w:basedOn w:val="a"/>
    <w:link w:val="ae"/>
    <w:uiPriority w:val="99"/>
    <w:unhideWhenUsed/>
    <w:rsid w:val="00FE0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E0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1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466D6-2288-47A1-B43E-F1D2D315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А. Паршукова</dc:creator>
  <cp:lastModifiedBy>Admin</cp:lastModifiedBy>
  <cp:revision>40</cp:revision>
  <cp:lastPrinted>2017-04-25T06:04:00Z</cp:lastPrinted>
  <dcterms:created xsi:type="dcterms:W3CDTF">2023-02-07T07:16:00Z</dcterms:created>
  <dcterms:modified xsi:type="dcterms:W3CDTF">2024-06-29T08:44:00Z</dcterms:modified>
</cp:coreProperties>
</file>