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B0B05" w14:textId="77777777" w:rsidR="0008447B" w:rsidRPr="00BE29E6" w:rsidRDefault="0008447B" w:rsidP="000C0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E29E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Информация о численности получателей социальных услуг и объеме предоставляемых услуг</w:t>
      </w:r>
    </w:p>
    <w:p w14:paraId="4442A16C" w14:textId="77777777" w:rsidR="007B0771" w:rsidRPr="00BE29E6" w:rsidRDefault="007B0771" w:rsidP="000C092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14:paraId="4B378792" w14:textId="77777777" w:rsidR="00596140" w:rsidRPr="00BE29E6" w:rsidRDefault="0008447B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о численности полу</w:t>
      </w:r>
      <w:r w:rsidR="00A828E7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чателей социальных услуг </w:t>
      </w:r>
    </w:p>
    <w:p w14:paraId="2C58D5FD" w14:textId="4E3404A2" w:rsidR="0008447B" w:rsidRPr="00BE29E6" w:rsidRDefault="00F77EC5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</w:t>
      </w:r>
      <w:r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E01AF0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</w:t>
      </w:r>
      <w:r w:rsidR="006E4A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="00751EDA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67161E9A" w14:textId="77777777" w:rsidR="008E6B33" w:rsidRPr="00523A85" w:rsidRDefault="008E6B33" w:rsidP="005961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284" w:type="pct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7770"/>
        <w:gridCol w:w="1838"/>
      </w:tblGrid>
      <w:tr w:rsidR="007B6DA9" w:rsidRPr="007B6DA9" w14:paraId="0AAC9358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56A0F607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18" w:type="pct"/>
            <w:vAlign w:val="center"/>
          </w:tcPr>
          <w:p w14:paraId="780B3C96" w14:textId="77777777" w:rsidR="00A828E7" w:rsidRPr="007B6DA9" w:rsidRDefault="00A828E7" w:rsidP="00FF589E">
            <w:pPr>
              <w:spacing w:before="100" w:beforeAutospacing="1" w:after="100" w:afterAutospacing="1" w:line="240" w:lineRule="auto"/>
              <w:ind w:left="3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Показатель</w:t>
            </w:r>
          </w:p>
        </w:tc>
        <w:tc>
          <w:tcPr>
            <w:tcW w:w="903" w:type="pct"/>
            <w:vAlign w:val="center"/>
            <w:hideMark/>
          </w:tcPr>
          <w:p w14:paraId="622042B9" w14:textId="342808E8" w:rsidR="00284FFA" w:rsidRPr="00736EAF" w:rsidRDefault="00B921D9" w:rsidP="00CA0F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202</w:t>
            </w:r>
            <w:r w:rsidR="00CA0F6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г.</w:t>
            </w:r>
          </w:p>
        </w:tc>
      </w:tr>
      <w:tr w:rsidR="007B6DA9" w:rsidRPr="007B6DA9" w14:paraId="3839F47E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199D4C2C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18" w:type="pct"/>
            <w:vAlign w:val="bottom"/>
          </w:tcPr>
          <w:p w14:paraId="427FE61D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обращений (ед.)</w:t>
            </w:r>
          </w:p>
        </w:tc>
        <w:tc>
          <w:tcPr>
            <w:tcW w:w="903" w:type="pct"/>
            <w:vAlign w:val="bottom"/>
            <w:hideMark/>
          </w:tcPr>
          <w:p w14:paraId="3FABADDE" w14:textId="38F318E2" w:rsidR="00A828E7" w:rsidRPr="007B6DA9" w:rsidRDefault="00F77EC5" w:rsidP="00CA0F6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825</w:t>
            </w:r>
          </w:p>
        </w:tc>
      </w:tr>
      <w:tr w:rsidR="007B6DA9" w:rsidRPr="007B6DA9" w14:paraId="3744BD46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22654D42" w14:textId="77777777" w:rsidR="00A828E7" w:rsidRPr="007B6DA9" w:rsidRDefault="00A828E7" w:rsidP="005A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3519B65" w14:textId="77777777" w:rsidR="00A828E7" w:rsidRPr="007B6DA9" w:rsidRDefault="00A828E7" w:rsidP="005A60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18" w:type="pct"/>
            <w:vAlign w:val="bottom"/>
          </w:tcPr>
          <w:p w14:paraId="0CC330EF" w14:textId="77777777" w:rsidR="00A828E7" w:rsidRPr="007B6DA9" w:rsidRDefault="00A828E7" w:rsidP="005A6030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обслуженных граждан человек (всего)</w:t>
            </w:r>
          </w:p>
          <w:p w14:paraId="3738FFFD" w14:textId="77777777" w:rsidR="00A828E7" w:rsidRPr="007B6DA9" w:rsidRDefault="00A828E7" w:rsidP="005A6030">
            <w:pPr>
              <w:spacing w:after="0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т.ч.:</w:t>
            </w:r>
          </w:p>
        </w:tc>
        <w:tc>
          <w:tcPr>
            <w:tcW w:w="903" w:type="pct"/>
            <w:vAlign w:val="bottom"/>
            <w:hideMark/>
          </w:tcPr>
          <w:p w14:paraId="20C16B79" w14:textId="7E7F6989" w:rsidR="00A828E7" w:rsidRPr="007B6DA9" w:rsidRDefault="00F77EC5" w:rsidP="0067323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781</w:t>
            </w:r>
          </w:p>
        </w:tc>
      </w:tr>
      <w:tr w:rsidR="007B6DA9" w:rsidRPr="007B6DA9" w14:paraId="1F878BDD" w14:textId="77777777" w:rsidTr="00D0711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631E08BC" w14:textId="77777777" w:rsidR="00A828E7" w:rsidRPr="007B6DA9" w:rsidRDefault="00A828E7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18" w:type="pct"/>
            <w:vAlign w:val="bottom"/>
          </w:tcPr>
          <w:p w14:paraId="1241FA21" w14:textId="77777777" w:rsidR="00A828E7" w:rsidRPr="007B6DA9" w:rsidRDefault="00B564F4" w:rsidP="005A6030">
            <w:pPr>
              <w:spacing w:before="100" w:beforeAutospacing="1" w:after="100" w:afterAutospacing="1" w:line="240" w:lineRule="auto"/>
              <w:ind w:left="38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граждане пожилого возраста и инвалиды</w:t>
            </w:r>
          </w:p>
        </w:tc>
        <w:tc>
          <w:tcPr>
            <w:tcW w:w="903" w:type="pct"/>
            <w:vAlign w:val="bottom"/>
            <w:hideMark/>
          </w:tcPr>
          <w:p w14:paraId="082571B3" w14:textId="27ED75BE" w:rsidR="00A828E7" w:rsidRPr="007B6DA9" w:rsidRDefault="00F77EC5" w:rsidP="005A16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280</w:t>
            </w:r>
          </w:p>
        </w:tc>
      </w:tr>
      <w:tr w:rsidR="00B564F4" w:rsidRPr="007B6DA9" w14:paraId="0EE6D261" w14:textId="77777777" w:rsidTr="0092737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2E0D5ABA" w14:textId="77777777" w:rsidR="00B564F4" w:rsidRPr="007B6DA9" w:rsidRDefault="00B564F4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18" w:type="pct"/>
          </w:tcPr>
          <w:p w14:paraId="515E6950" w14:textId="77777777" w:rsidR="00B564F4" w:rsidRPr="006A0A4B" w:rsidRDefault="00B564F4" w:rsidP="00B564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дети-инвалиды</w:t>
            </w:r>
          </w:p>
        </w:tc>
        <w:tc>
          <w:tcPr>
            <w:tcW w:w="903" w:type="pct"/>
            <w:hideMark/>
          </w:tcPr>
          <w:p w14:paraId="2DFAF070" w14:textId="0D966953" w:rsidR="00B564F4" w:rsidRPr="006A0A4B" w:rsidRDefault="00F77EC5" w:rsidP="0071272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32</w:t>
            </w:r>
          </w:p>
        </w:tc>
      </w:tr>
      <w:tr w:rsidR="00B564F4" w:rsidRPr="007B6DA9" w14:paraId="5898D12C" w14:textId="77777777" w:rsidTr="00927375">
        <w:trPr>
          <w:tblCellSpacing w:w="0" w:type="dxa"/>
        </w:trPr>
        <w:tc>
          <w:tcPr>
            <w:tcW w:w="279" w:type="pct"/>
            <w:vAlign w:val="bottom"/>
            <w:hideMark/>
          </w:tcPr>
          <w:p w14:paraId="482196F9" w14:textId="77777777" w:rsidR="00B564F4" w:rsidRPr="007B6DA9" w:rsidRDefault="00B564F4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18" w:type="pct"/>
          </w:tcPr>
          <w:p w14:paraId="4BA9B017" w14:textId="77777777" w:rsidR="00B564F4" w:rsidRPr="006A0A4B" w:rsidRDefault="00B564F4" w:rsidP="00B564F4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6A0A4B">
              <w:rPr>
                <w:rFonts w:ascii="Times New Roman" w:hAnsi="Times New Roman" w:cs="Times New Roman"/>
                <w:sz w:val="27"/>
                <w:szCs w:val="27"/>
              </w:rPr>
              <w:t>лица БОМЖ</w:t>
            </w:r>
          </w:p>
        </w:tc>
        <w:tc>
          <w:tcPr>
            <w:tcW w:w="903" w:type="pct"/>
            <w:hideMark/>
          </w:tcPr>
          <w:p w14:paraId="47D52FD5" w14:textId="3D7A8A20" w:rsidR="00B564F4" w:rsidRPr="006A0A4B" w:rsidRDefault="00F77EC5" w:rsidP="00842BA8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</w:tr>
    </w:tbl>
    <w:p w14:paraId="799D7A2B" w14:textId="77777777" w:rsidR="00FE0DFF" w:rsidRDefault="00FE0DFF" w:rsidP="00FE0D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1F3B59B" w14:textId="6354B003" w:rsidR="00F77EC5" w:rsidRPr="00BE29E6" w:rsidRDefault="0008447B" w:rsidP="00F77E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Информация по полу</w:t>
      </w:r>
      <w:r w:rsidR="00A828E7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чению социальных услуг </w:t>
      </w:r>
      <w:r w:rsidR="00F7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</w:t>
      </w:r>
      <w:r w:rsidR="00F77EC5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7EC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F7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2023</w:t>
      </w:r>
      <w:r w:rsidR="00F77EC5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F77EC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1A37C1B6" w14:textId="22B196D2" w:rsidR="0008447B" w:rsidRPr="007B6DA9" w:rsidRDefault="0008447B" w:rsidP="00F77EC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45" w:rightFromText="45" w:vertAnchor="text" w:tblpX="-244"/>
        <w:tblW w:w="5283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7772"/>
        <w:gridCol w:w="1835"/>
      </w:tblGrid>
      <w:tr w:rsidR="007B6DA9" w:rsidRPr="007B6DA9" w14:paraId="54128A99" w14:textId="77777777" w:rsidTr="00D07115">
        <w:trPr>
          <w:tblCellSpacing w:w="0" w:type="dxa"/>
        </w:trPr>
        <w:tc>
          <w:tcPr>
            <w:tcW w:w="278" w:type="pct"/>
            <w:vAlign w:val="bottom"/>
            <w:hideMark/>
          </w:tcPr>
          <w:p w14:paraId="680F2799" w14:textId="77777777" w:rsidR="00A828E7" w:rsidRPr="007B6DA9" w:rsidRDefault="00A828E7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820" w:type="pct"/>
            <w:vAlign w:val="center"/>
          </w:tcPr>
          <w:p w14:paraId="286F1989" w14:textId="77777777" w:rsidR="00A828E7" w:rsidRPr="007B6DA9" w:rsidRDefault="00A828E7" w:rsidP="00D07115">
            <w:pPr>
              <w:spacing w:before="100" w:beforeAutospacing="1" w:after="100" w:afterAutospacing="1" w:line="240" w:lineRule="auto"/>
              <w:ind w:left="25" w:right="13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eastAsia="ru-RU"/>
              </w:rPr>
              <w:t>Виды социальных услуг</w:t>
            </w:r>
          </w:p>
        </w:tc>
        <w:tc>
          <w:tcPr>
            <w:tcW w:w="902" w:type="pct"/>
            <w:vAlign w:val="center"/>
            <w:hideMark/>
          </w:tcPr>
          <w:p w14:paraId="49336766" w14:textId="02F8CC7F" w:rsidR="00A828E7" w:rsidRPr="007B6DA9" w:rsidRDefault="00F77EC5" w:rsidP="00F77EC5">
            <w:pPr>
              <w:spacing w:before="100" w:beforeAutospacing="1" w:after="100" w:afterAutospacing="1" w:line="240" w:lineRule="auto"/>
              <w:ind w:right="133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квартал 2023</w:t>
            </w:r>
            <w:r w:rsidRPr="00BE29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</w:t>
            </w:r>
          </w:p>
        </w:tc>
      </w:tr>
      <w:tr w:rsidR="007B6DA9" w:rsidRPr="007B6DA9" w14:paraId="3E0C456B" w14:textId="77777777" w:rsidTr="008106FA">
        <w:trPr>
          <w:tblCellSpacing w:w="0" w:type="dxa"/>
        </w:trPr>
        <w:tc>
          <w:tcPr>
            <w:tcW w:w="4098" w:type="pct"/>
            <w:gridSpan w:val="2"/>
            <w:vAlign w:val="bottom"/>
            <w:hideMark/>
          </w:tcPr>
          <w:p w14:paraId="665BE18D" w14:textId="77777777" w:rsidR="00FF589E" w:rsidRPr="007B6DA9" w:rsidRDefault="00FF589E" w:rsidP="00D07115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предоставленных услуг (всего)</w:t>
            </w:r>
          </w:p>
          <w:p w14:paraId="6DE8D37C" w14:textId="77777777" w:rsidR="00FF589E" w:rsidRPr="007B6DA9" w:rsidRDefault="00FF589E" w:rsidP="00D07115">
            <w:pPr>
              <w:spacing w:after="0" w:line="240" w:lineRule="auto"/>
              <w:ind w:left="2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т.ч:</w:t>
            </w:r>
          </w:p>
        </w:tc>
        <w:tc>
          <w:tcPr>
            <w:tcW w:w="902" w:type="pct"/>
            <w:vAlign w:val="center"/>
            <w:hideMark/>
          </w:tcPr>
          <w:p w14:paraId="18062027" w14:textId="1FE2AA51" w:rsidR="00FF589E" w:rsidRPr="007B6DA9" w:rsidRDefault="00BF3C2B" w:rsidP="00BB347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60 795</w:t>
            </w:r>
          </w:p>
        </w:tc>
      </w:tr>
      <w:tr w:rsidR="003E2FAD" w:rsidRPr="007B6DA9" w14:paraId="55179A36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77CFFE1F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820" w:type="pct"/>
            <w:vAlign w:val="bottom"/>
          </w:tcPr>
          <w:p w14:paraId="0154ECD1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социально-бытовые</w:t>
            </w:r>
          </w:p>
        </w:tc>
        <w:tc>
          <w:tcPr>
            <w:tcW w:w="902" w:type="pct"/>
            <w:hideMark/>
          </w:tcPr>
          <w:p w14:paraId="320DC3A7" w14:textId="65B758CF" w:rsidR="003E2FAD" w:rsidRPr="00733DCF" w:rsidRDefault="00F77EC5" w:rsidP="003E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31 153</w:t>
            </w:r>
          </w:p>
        </w:tc>
      </w:tr>
      <w:tr w:rsidR="003E2FAD" w:rsidRPr="007B6DA9" w14:paraId="5682C89F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0583E5F8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20" w:type="pct"/>
            <w:vAlign w:val="bottom"/>
          </w:tcPr>
          <w:p w14:paraId="301A1CE2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социально-медицинские</w:t>
            </w:r>
          </w:p>
        </w:tc>
        <w:tc>
          <w:tcPr>
            <w:tcW w:w="902" w:type="pct"/>
            <w:hideMark/>
          </w:tcPr>
          <w:p w14:paraId="74D2D002" w14:textId="5F6BBC23" w:rsidR="003E2FAD" w:rsidRPr="00733DCF" w:rsidRDefault="00F77EC5" w:rsidP="003E2F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17 475</w:t>
            </w:r>
          </w:p>
        </w:tc>
      </w:tr>
      <w:tr w:rsidR="003E2FAD" w:rsidRPr="007B6DA9" w14:paraId="489031BF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72576B2D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820" w:type="pct"/>
            <w:vAlign w:val="bottom"/>
          </w:tcPr>
          <w:p w14:paraId="1EB7A160" w14:textId="77777777" w:rsidR="003E2FAD" w:rsidRPr="007B6DA9" w:rsidRDefault="003E2FAD" w:rsidP="003E2FAD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социально-психологические</w:t>
            </w:r>
          </w:p>
        </w:tc>
        <w:tc>
          <w:tcPr>
            <w:tcW w:w="902" w:type="pct"/>
            <w:hideMark/>
          </w:tcPr>
          <w:p w14:paraId="05B69574" w14:textId="5CE06824" w:rsidR="003E2FAD" w:rsidRPr="00733DCF" w:rsidRDefault="00F77EC5" w:rsidP="00BB34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2 612</w:t>
            </w:r>
          </w:p>
        </w:tc>
      </w:tr>
      <w:tr w:rsidR="00712728" w:rsidRPr="007B6DA9" w14:paraId="27F3C8B5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5ED1457A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820" w:type="pct"/>
            <w:vAlign w:val="bottom"/>
          </w:tcPr>
          <w:p w14:paraId="1D63320A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социально-педагогические</w:t>
            </w:r>
          </w:p>
        </w:tc>
        <w:tc>
          <w:tcPr>
            <w:tcW w:w="902" w:type="pct"/>
            <w:hideMark/>
          </w:tcPr>
          <w:p w14:paraId="01835F83" w14:textId="57E70C91" w:rsidR="00712728" w:rsidRPr="006A0A4B" w:rsidRDefault="00F77EC5" w:rsidP="005D03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5 418</w:t>
            </w:r>
          </w:p>
        </w:tc>
      </w:tr>
      <w:tr w:rsidR="00712728" w:rsidRPr="007B6DA9" w14:paraId="4D61235D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4E67905C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820" w:type="pct"/>
            <w:vAlign w:val="bottom"/>
          </w:tcPr>
          <w:p w14:paraId="7619FF22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социально-трудовые</w:t>
            </w:r>
          </w:p>
        </w:tc>
        <w:tc>
          <w:tcPr>
            <w:tcW w:w="902" w:type="pct"/>
          </w:tcPr>
          <w:p w14:paraId="5E5DBE79" w14:textId="2693569E" w:rsidR="00712728" w:rsidRPr="006A0A4B" w:rsidRDefault="00F77EC5" w:rsidP="00350DFE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629</w:t>
            </w:r>
          </w:p>
        </w:tc>
      </w:tr>
      <w:tr w:rsidR="00712728" w:rsidRPr="007B6DA9" w14:paraId="2D38BF8E" w14:textId="77777777" w:rsidTr="006D7B93">
        <w:trPr>
          <w:tblCellSpacing w:w="0" w:type="dxa"/>
        </w:trPr>
        <w:tc>
          <w:tcPr>
            <w:tcW w:w="278" w:type="pct"/>
            <w:vAlign w:val="bottom"/>
          </w:tcPr>
          <w:p w14:paraId="229686D8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820" w:type="pct"/>
            <w:vAlign w:val="bottom"/>
          </w:tcPr>
          <w:p w14:paraId="03BFE111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социально-правовые</w:t>
            </w:r>
          </w:p>
        </w:tc>
        <w:tc>
          <w:tcPr>
            <w:tcW w:w="902" w:type="pct"/>
          </w:tcPr>
          <w:p w14:paraId="7329FF6C" w14:textId="18F41BFD" w:rsidR="00712728" w:rsidRPr="006A0A4B" w:rsidRDefault="00F77EC5" w:rsidP="002E4993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856</w:t>
            </w:r>
          </w:p>
        </w:tc>
      </w:tr>
      <w:tr w:rsidR="00712728" w:rsidRPr="007B6DA9" w14:paraId="6B613B2A" w14:textId="77777777" w:rsidTr="006D7B93">
        <w:trPr>
          <w:tblCellSpacing w:w="0" w:type="dxa"/>
        </w:trPr>
        <w:tc>
          <w:tcPr>
            <w:tcW w:w="278" w:type="pct"/>
          </w:tcPr>
          <w:p w14:paraId="75198505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820" w:type="pct"/>
            <w:vAlign w:val="bottom"/>
          </w:tcPr>
          <w:p w14:paraId="6F111A3B" w14:textId="77777777" w:rsidR="00712728" w:rsidRPr="007B6DA9" w:rsidRDefault="00712728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  <w:tc>
          <w:tcPr>
            <w:tcW w:w="902" w:type="pct"/>
          </w:tcPr>
          <w:p w14:paraId="7E284EBA" w14:textId="7533DA53" w:rsidR="00712728" w:rsidRPr="006A0A4B" w:rsidRDefault="00F77EC5" w:rsidP="005D03AD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2 170</w:t>
            </w:r>
          </w:p>
        </w:tc>
      </w:tr>
      <w:tr w:rsidR="005B2086" w:rsidRPr="007B6DA9" w14:paraId="61E32C01" w14:textId="77777777" w:rsidTr="008106FA">
        <w:trPr>
          <w:tblCellSpacing w:w="0" w:type="dxa"/>
        </w:trPr>
        <w:tc>
          <w:tcPr>
            <w:tcW w:w="278" w:type="pct"/>
          </w:tcPr>
          <w:p w14:paraId="0C27B55E" w14:textId="77777777" w:rsidR="005B2086" w:rsidRPr="007B6DA9" w:rsidRDefault="005B2086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820" w:type="pct"/>
            <w:vAlign w:val="bottom"/>
          </w:tcPr>
          <w:p w14:paraId="6A659B68" w14:textId="77777777" w:rsidR="005B2086" w:rsidRPr="007B6DA9" w:rsidRDefault="00673233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срочные социальные услуги</w:t>
            </w:r>
          </w:p>
        </w:tc>
        <w:tc>
          <w:tcPr>
            <w:tcW w:w="902" w:type="pct"/>
            <w:vAlign w:val="center"/>
          </w:tcPr>
          <w:p w14:paraId="5707D0D4" w14:textId="29564036" w:rsidR="005B2086" w:rsidRDefault="00F77EC5" w:rsidP="003E2FA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7B6DA9" w:rsidRPr="007B6DA9" w14:paraId="47A7B478" w14:textId="77777777" w:rsidTr="008106FA">
        <w:trPr>
          <w:tblCellSpacing w:w="0" w:type="dxa"/>
        </w:trPr>
        <w:tc>
          <w:tcPr>
            <w:tcW w:w="278" w:type="pct"/>
          </w:tcPr>
          <w:p w14:paraId="631C1E25" w14:textId="77777777" w:rsidR="00FF589E" w:rsidRPr="007B6DA9" w:rsidRDefault="005B2086" w:rsidP="00D0711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3820" w:type="pct"/>
            <w:vAlign w:val="bottom"/>
          </w:tcPr>
          <w:p w14:paraId="48BD4DFA" w14:textId="77777777" w:rsidR="00FF589E" w:rsidRPr="007B6DA9" w:rsidRDefault="00FF589E" w:rsidP="00D07115">
            <w:pPr>
              <w:spacing w:before="100" w:beforeAutospacing="1" w:after="100" w:afterAutospacing="1" w:line="240" w:lineRule="auto"/>
              <w:ind w:left="2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6DA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дополнительные социальные услуги, не предусмотренные в Законе Ханты-Мансийского автономного округа – Югры от 19.11.2014 № 93-оз</w:t>
            </w:r>
          </w:p>
        </w:tc>
        <w:tc>
          <w:tcPr>
            <w:tcW w:w="902" w:type="pct"/>
            <w:vAlign w:val="center"/>
          </w:tcPr>
          <w:p w14:paraId="2165562D" w14:textId="6AE63BCF" w:rsidR="00FF589E" w:rsidRPr="007B6DA9" w:rsidRDefault="00F77EC5" w:rsidP="008106F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482</w:t>
            </w:r>
          </w:p>
        </w:tc>
      </w:tr>
    </w:tbl>
    <w:p w14:paraId="07C33B4F" w14:textId="77777777" w:rsidR="007B0771" w:rsidRDefault="007B0771" w:rsidP="00EB53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1D916951" w14:textId="77777777" w:rsidR="00F77EC5" w:rsidRPr="007B6DA9" w:rsidRDefault="00F77EC5" w:rsidP="00EB536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5934EF4B" w14:textId="2E0CAB92" w:rsidR="00EB5360" w:rsidRDefault="00A4130B" w:rsidP="006E4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Численность получателей социальных услуг по формам социального обслуживания и видам социальных услуг за счет бюджетных ассигнований бюджета Ханты - Мансийского автономного округа - Югры в бюджетном учреждении Ханты - Мансийского автономного округа - Югры "</w:t>
      </w:r>
      <w:r w:rsidR="00B56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Октябрьский районный</w:t>
      </w:r>
      <w:r w:rsidR="00284FFA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</w:t>
      </w: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омплексный центр социа</w:t>
      </w:r>
      <w:r w:rsidR="00284FFA"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льного обслуживания населения</w:t>
      </w:r>
      <w:r w:rsidRPr="007B6DA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"</w:t>
      </w:r>
      <w:r w:rsidR="00B342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B921D9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 </w:t>
      </w:r>
      <w:r w:rsidR="0092612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</w:t>
      </w:r>
      <w:r w:rsidR="0092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квартал 2023</w:t>
      </w:r>
      <w:r w:rsidR="0092612E" w:rsidRPr="00BE29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  <w:r w:rsidR="009261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</w:p>
    <w:p w14:paraId="5ECCE7D6" w14:textId="77777777" w:rsidR="006E4A63" w:rsidRPr="007B6DA9" w:rsidRDefault="006E4A63" w:rsidP="006E4A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75E6E38A" w14:textId="77777777" w:rsidR="00A4130B" w:rsidRPr="007B6DA9" w:rsidRDefault="00A4130B" w:rsidP="00EB536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7B6DA9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Полустационарное социальное обслуживание:</w:t>
      </w:r>
    </w:p>
    <w:p w14:paraId="35B42D6E" w14:textId="77777777" w:rsidR="00B44276" w:rsidRDefault="00B44276" w:rsidP="00B4427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Cs/>
          <w:sz w:val="20"/>
          <w:szCs w:val="20"/>
          <w:u w:val="single"/>
          <w:lang w:eastAsia="ru-RU"/>
        </w:rPr>
      </w:pPr>
    </w:p>
    <w:p w14:paraId="5C3F9805" w14:textId="629DA903" w:rsidR="00B44276" w:rsidRPr="00F77EC5" w:rsidRDefault="00521249" w:rsidP="00B44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77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B44276" w:rsidRPr="00F77E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7EC5" w:rsidRPr="00F77E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Отделение социального сопровождения граждан (в том числе сектор первичного приема оказания срочных услуг: 1 мобильная социальная служба, 1 служба "Мобильная бригада", служба "Социальный патруль", пункт проката технических средств реабилитации; социальный "дворовый" менеджмент)</w:t>
      </w:r>
      <w:r w:rsidR="00B44276" w:rsidRPr="00F77EC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EB7E777" w14:textId="126A99E6" w:rsidR="00B44276" w:rsidRPr="00BF3C2B" w:rsidRDefault="00B44276" w:rsidP="00BF3C2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r w:rsidRPr="00BF3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r w:rsidR="00BF3C2B" w:rsidRPr="00BF3C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Отделение социальной реабилитации и абилитации (12 койкомест, 8 мест) (в т.ч социально-оздоровительный сектор (12 койкомест), сектор реабилитации инвалидов трудоспособного возраста (3 места), сектор дневного пребывания (5 мест), подготовка к сопровождаемому (самостоятельному) проживанию инвалидов, "Университет третьего возраста","Мультидисциплинарная бригада")</w:t>
      </w:r>
      <w:r w:rsidRPr="00BF3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40376612" w14:textId="77777777" w:rsidR="00B44276" w:rsidRPr="00B44276" w:rsidRDefault="00B44276" w:rsidP="00B44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 Сектор социально – медицинского отделения в пгт. Октябрьское;</w:t>
      </w:r>
    </w:p>
    <w:p w14:paraId="28538FF7" w14:textId="77777777" w:rsidR="00B44276" w:rsidRPr="00B44276" w:rsidRDefault="00B44276" w:rsidP="00B44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  Отделение информационно-аналитической работы;</w:t>
      </w:r>
    </w:p>
    <w:p w14:paraId="28C6BEE3" w14:textId="77777777" w:rsidR="00B44276" w:rsidRPr="00B44276" w:rsidRDefault="00B44276" w:rsidP="00B4427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4427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Социально-медицинское отделение;</w:t>
      </w:r>
    </w:p>
    <w:p w14:paraId="6B95E13B" w14:textId="3C0A45A4" w:rsidR="00B44276" w:rsidRPr="00BF3C2B" w:rsidRDefault="00BF3C2B" w:rsidP="00B44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BF3C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BF3C2B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Стационарное отделение для несовершеннолетних-центр по работе с подростками (16 койко-мест, 5 мест) (в том числе подготовка к сопровождаемому (самостоятельному) проживанию, 2 группы, 16 койко-мест, 1 группа неполного дня (5 мест))</w:t>
      </w:r>
      <w:r w:rsidRPr="00BF3C2B">
        <w:rPr>
          <w:rFonts w:ascii="Times New Roman" w:eastAsia="Calibri" w:hAnsi="Times New Roman" w:cs="Times New Roman"/>
          <w:b/>
          <w:sz w:val="24"/>
          <w:szCs w:val="24"/>
        </w:rPr>
        <w:t>;</w:t>
      </w:r>
    </w:p>
    <w:p w14:paraId="711E7619" w14:textId="18BCD6EC" w:rsidR="00BF3C2B" w:rsidRPr="00BF3C2B" w:rsidRDefault="00BF3C2B" w:rsidP="00B4427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BF3C2B">
        <w:rPr>
          <w:rFonts w:ascii="Times New Roman" w:eastAsia="Calibri" w:hAnsi="Times New Roman" w:cs="Times New Roman"/>
          <w:b/>
          <w:sz w:val="24"/>
          <w:szCs w:val="24"/>
        </w:rPr>
        <w:t>7.</w:t>
      </w:r>
      <w:r w:rsidRPr="00BF3C2B">
        <w:rPr>
          <w:rFonts w:ascii="Times New Roman" w:hAnsi="Times New Roman"/>
          <w:b/>
          <w:sz w:val="24"/>
          <w:szCs w:val="24"/>
        </w:rPr>
        <w:t xml:space="preserve"> Отделение психологической помощи гражданам (5 мест, 1 группа)) (в том числе служба профилактики семейного неблагополучия, служба "Экстренная детская помощь", сектор дневного пребывания несовершеннолетних (5 мест, 1 группа)</w:t>
      </w:r>
      <w:r>
        <w:rPr>
          <w:rFonts w:ascii="Times New Roman" w:hAnsi="Times New Roman"/>
          <w:b/>
          <w:sz w:val="24"/>
          <w:szCs w:val="24"/>
        </w:rPr>
        <w:t>.</w:t>
      </w:r>
    </w:p>
    <w:p w14:paraId="6FEE7B4F" w14:textId="77777777" w:rsidR="00986944" w:rsidRPr="00986944" w:rsidRDefault="00986944" w:rsidP="00B4427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207" w:type="dxa"/>
        <w:tblCellSpacing w:w="0" w:type="dxa"/>
        <w:tblInd w:w="-2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8065"/>
        <w:gridCol w:w="1574"/>
      </w:tblGrid>
      <w:tr w:rsidR="007B6DA9" w:rsidRPr="00986944" w14:paraId="5EFF9C25" w14:textId="77777777" w:rsidTr="006F55B3">
        <w:trPr>
          <w:tblCellSpacing w:w="0" w:type="dxa"/>
        </w:trPr>
        <w:tc>
          <w:tcPr>
            <w:tcW w:w="568" w:type="dxa"/>
            <w:vAlign w:val="center"/>
            <w:hideMark/>
          </w:tcPr>
          <w:p w14:paraId="2AFD6EAD" w14:textId="77777777" w:rsidR="00A4130B" w:rsidRPr="00986944" w:rsidRDefault="00663F0F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8065" w:type="dxa"/>
            <w:vAlign w:val="center"/>
          </w:tcPr>
          <w:p w14:paraId="578BA8C1" w14:textId="697171B9" w:rsidR="00663F0F" w:rsidRPr="006F55B3" w:rsidRDefault="006F55B3" w:rsidP="006F5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отделений</w:t>
            </w:r>
          </w:p>
        </w:tc>
        <w:tc>
          <w:tcPr>
            <w:tcW w:w="1574" w:type="dxa"/>
            <w:vAlign w:val="center"/>
            <w:hideMark/>
          </w:tcPr>
          <w:p w14:paraId="23D5E003" w14:textId="77777777" w:rsidR="00A4130B" w:rsidRPr="00986944" w:rsidRDefault="005A6030" w:rsidP="006F55B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</w:t>
            </w:r>
            <w:r w:rsidR="00663F0F" w:rsidRPr="0098694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исленность получателей (чел.)</w:t>
            </w:r>
          </w:p>
        </w:tc>
      </w:tr>
      <w:tr w:rsidR="007B6DA9" w:rsidRPr="00986944" w14:paraId="3DA95ED4" w14:textId="77777777" w:rsidTr="006F55B3">
        <w:trPr>
          <w:tblCellSpacing w:w="0" w:type="dxa"/>
        </w:trPr>
        <w:tc>
          <w:tcPr>
            <w:tcW w:w="8633" w:type="dxa"/>
            <w:gridSpan w:val="2"/>
            <w:hideMark/>
          </w:tcPr>
          <w:p w14:paraId="0F16151B" w14:textId="77777777" w:rsidR="005A7631" w:rsidRPr="00986944" w:rsidRDefault="005A7631" w:rsidP="006F55B3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8694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eastAsia="ru-RU"/>
              </w:rPr>
              <w:t>Всего обслужено в отделениях, в том числе:</w:t>
            </w:r>
          </w:p>
        </w:tc>
        <w:tc>
          <w:tcPr>
            <w:tcW w:w="1574" w:type="dxa"/>
            <w:vAlign w:val="center"/>
            <w:hideMark/>
          </w:tcPr>
          <w:p w14:paraId="5D34623B" w14:textId="32F01D10" w:rsidR="005A7631" w:rsidRPr="00FB30C5" w:rsidRDefault="0092612E" w:rsidP="005A6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781 </w:t>
            </w:r>
          </w:p>
        </w:tc>
      </w:tr>
      <w:tr w:rsidR="0092612E" w:rsidRPr="00986944" w14:paraId="728F8027" w14:textId="77777777" w:rsidTr="006F55B3">
        <w:trPr>
          <w:tblCellSpacing w:w="0" w:type="dxa"/>
        </w:trPr>
        <w:tc>
          <w:tcPr>
            <w:tcW w:w="568" w:type="dxa"/>
            <w:hideMark/>
          </w:tcPr>
          <w:p w14:paraId="25A7CC59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8065" w:type="dxa"/>
          </w:tcPr>
          <w:p w14:paraId="31574A4D" w14:textId="1B19D29A" w:rsidR="0092612E" w:rsidRPr="006F55B3" w:rsidRDefault="006F55B3" w:rsidP="0092612E">
            <w:pPr>
              <w:spacing w:before="100" w:beforeAutospacing="1" w:after="100" w:afterAutospacing="1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Отделение социального сопровождения граждан (в том числе сектор первичного приема оказания срочных услуг: 1 мобильная социальная служба, 1 служба "Мобильная бригада", служба "Социальный патруль", пункт проката технических средств реабилитации; социальный "дворовый" менеджмент)</w:t>
            </w:r>
          </w:p>
        </w:tc>
        <w:tc>
          <w:tcPr>
            <w:tcW w:w="1574" w:type="dxa"/>
            <w:hideMark/>
          </w:tcPr>
          <w:p w14:paraId="7CCA28E3" w14:textId="5B5B78A8" w:rsidR="0092612E" w:rsidRPr="006F55B3" w:rsidRDefault="006F55B3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 w:cs="Times New Roman"/>
                <w:sz w:val="28"/>
                <w:szCs w:val="28"/>
              </w:rPr>
              <w:t>395</w:t>
            </w:r>
          </w:p>
        </w:tc>
      </w:tr>
      <w:tr w:rsidR="0092612E" w:rsidRPr="00986944" w14:paraId="7758DE92" w14:textId="77777777" w:rsidTr="006F55B3">
        <w:trPr>
          <w:tblCellSpacing w:w="0" w:type="dxa"/>
        </w:trPr>
        <w:tc>
          <w:tcPr>
            <w:tcW w:w="568" w:type="dxa"/>
            <w:hideMark/>
          </w:tcPr>
          <w:p w14:paraId="06344365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8065" w:type="dxa"/>
          </w:tcPr>
          <w:p w14:paraId="1E0A2A79" w14:textId="3DCF823E" w:rsidR="0092612E" w:rsidRPr="006F55B3" w:rsidRDefault="006F55B3" w:rsidP="0092612E">
            <w:pPr>
              <w:spacing w:before="100" w:beforeAutospacing="1" w:after="100" w:afterAutospacing="1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Отделение социальной реабилитации и абилитации (12 койкомест, 8 мест) (в т.ч социально-оздоровительный сектор (12 койкомест), сектор реабилитации инвалидов трудоспособного возраста (3 места), сектор дневного пребывания (5 мест), подготовка к сопровождаемому (самостоятельному) проживанию инвалидов, "Университет третьего возраста","Мультидисциплинарная бригада")</w:t>
            </w:r>
          </w:p>
        </w:tc>
        <w:tc>
          <w:tcPr>
            <w:tcW w:w="1574" w:type="dxa"/>
            <w:hideMark/>
          </w:tcPr>
          <w:p w14:paraId="070C20F4" w14:textId="66F8466F" w:rsidR="0092612E" w:rsidRPr="006F55B3" w:rsidRDefault="006F55B3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</w:tr>
      <w:tr w:rsidR="0092612E" w:rsidRPr="00986944" w14:paraId="4BF05BE2" w14:textId="77777777" w:rsidTr="006F55B3">
        <w:trPr>
          <w:tblCellSpacing w:w="0" w:type="dxa"/>
        </w:trPr>
        <w:tc>
          <w:tcPr>
            <w:tcW w:w="568" w:type="dxa"/>
            <w:hideMark/>
          </w:tcPr>
          <w:p w14:paraId="275F6E24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8065" w:type="dxa"/>
          </w:tcPr>
          <w:p w14:paraId="13113286" w14:textId="7D5859A9" w:rsidR="0092612E" w:rsidRPr="006F55B3" w:rsidRDefault="006F55B3" w:rsidP="0092612E">
            <w:pPr>
              <w:spacing w:before="100" w:beforeAutospacing="1" w:after="100" w:afterAutospacing="1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Стационарное отделение для несовершеннолетних-центр по работе с подростками (16 койко-мест, 5 мест) (в том числе подготовка к сопровождаемому (самостоятельному) проживанию, 2 группы, 16 койко-мест, 1 группа неполного дня (5 мест))</w:t>
            </w:r>
          </w:p>
        </w:tc>
        <w:tc>
          <w:tcPr>
            <w:tcW w:w="1574" w:type="dxa"/>
          </w:tcPr>
          <w:p w14:paraId="15CBF12F" w14:textId="34667814" w:rsidR="0092612E" w:rsidRPr="006F55B3" w:rsidRDefault="006F55B3" w:rsidP="00926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B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</w:tr>
      <w:tr w:rsidR="0092612E" w:rsidRPr="00986944" w14:paraId="62FF1E40" w14:textId="77777777" w:rsidTr="006F55B3">
        <w:trPr>
          <w:trHeight w:val="948"/>
          <w:tblCellSpacing w:w="0" w:type="dxa"/>
        </w:trPr>
        <w:tc>
          <w:tcPr>
            <w:tcW w:w="568" w:type="dxa"/>
            <w:hideMark/>
          </w:tcPr>
          <w:p w14:paraId="5F01D5B3" w14:textId="77777777" w:rsidR="0092612E" w:rsidRPr="006F55B3" w:rsidRDefault="0092612E" w:rsidP="0092612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8065" w:type="dxa"/>
          </w:tcPr>
          <w:p w14:paraId="647023BE" w14:textId="498EF06F" w:rsidR="0092612E" w:rsidRPr="006F55B3" w:rsidRDefault="006F55B3" w:rsidP="0092612E">
            <w:pPr>
              <w:spacing w:before="100" w:beforeAutospacing="1" w:after="100" w:afterAutospacing="1" w:line="240" w:lineRule="auto"/>
              <w:ind w:left="8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F55B3">
              <w:rPr>
                <w:rFonts w:ascii="Times New Roman" w:hAnsi="Times New Roman"/>
                <w:sz w:val="24"/>
                <w:szCs w:val="24"/>
              </w:rPr>
              <w:t>Отделение психологической помощи гражданам (5 мест, 1 группа)) (в том числе служба профилактики семейного неблагополучия, служба "Экстренная детская помощь", сектор дневного пребывания несовершеннолетних (5 мест, 1 группа).</w:t>
            </w:r>
          </w:p>
        </w:tc>
        <w:tc>
          <w:tcPr>
            <w:tcW w:w="1574" w:type="dxa"/>
          </w:tcPr>
          <w:p w14:paraId="3D18298F" w14:textId="1907392B" w:rsidR="0092612E" w:rsidRPr="006F55B3" w:rsidRDefault="006F55B3" w:rsidP="0092612E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6F55B3">
              <w:rPr>
                <w:rFonts w:ascii="Times New Roman" w:hAnsi="Times New Roman" w:cs="Times New Roman"/>
                <w:sz w:val="27"/>
                <w:szCs w:val="27"/>
              </w:rPr>
              <w:t>246</w:t>
            </w:r>
          </w:p>
        </w:tc>
      </w:tr>
    </w:tbl>
    <w:p w14:paraId="5F9C4336" w14:textId="77777777" w:rsidR="00FE0DFF" w:rsidRDefault="00FE0DFF" w:rsidP="005A603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</w:pPr>
      <w:bookmarkStart w:id="0" w:name="_GoBack"/>
      <w:bookmarkEnd w:id="0"/>
    </w:p>
    <w:sectPr w:rsidR="00FE0DFF" w:rsidSect="00986944">
      <w:pgSz w:w="11906" w:h="16838"/>
      <w:pgMar w:top="993" w:right="1134" w:bottom="1134" w:left="1134" w:header="709" w:footer="709" w:gutter="0"/>
      <w:pgBorders w:offsetFrom="page">
        <w:top w:val="single" w:sz="18" w:space="24" w:color="0000FF"/>
        <w:left w:val="single" w:sz="18" w:space="24" w:color="0000FF"/>
        <w:bottom w:val="single" w:sz="18" w:space="24" w:color="0000FF"/>
        <w:right w:val="single" w:sz="18" w:space="24" w:color="0000F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BD140" w14:textId="77777777" w:rsidR="00100600" w:rsidRDefault="00100600" w:rsidP="00FE0DFF">
      <w:pPr>
        <w:spacing w:after="0" w:line="240" w:lineRule="auto"/>
      </w:pPr>
      <w:r>
        <w:separator/>
      </w:r>
    </w:p>
  </w:endnote>
  <w:endnote w:type="continuationSeparator" w:id="0">
    <w:p w14:paraId="206BCB65" w14:textId="77777777" w:rsidR="00100600" w:rsidRDefault="00100600" w:rsidP="00FE0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30A0E9" w14:textId="77777777" w:rsidR="00100600" w:rsidRDefault="00100600" w:rsidP="00FE0DFF">
      <w:pPr>
        <w:spacing w:after="0" w:line="240" w:lineRule="auto"/>
      </w:pPr>
      <w:r>
        <w:separator/>
      </w:r>
    </w:p>
  </w:footnote>
  <w:footnote w:type="continuationSeparator" w:id="0">
    <w:p w14:paraId="1799E6CE" w14:textId="77777777" w:rsidR="00100600" w:rsidRDefault="00100600" w:rsidP="00FE0D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141FB"/>
    <w:multiLevelType w:val="multilevel"/>
    <w:tmpl w:val="D2DE2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A3294A"/>
    <w:multiLevelType w:val="multilevel"/>
    <w:tmpl w:val="53F68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43318EA"/>
    <w:multiLevelType w:val="multilevel"/>
    <w:tmpl w:val="EB328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B1D61F6"/>
    <w:multiLevelType w:val="multilevel"/>
    <w:tmpl w:val="A7026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B5E67"/>
    <w:multiLevelType w:val="multilevel"/>
    <w:tmpl w:val="DDCA2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F040C9"/>
    <w:multiLevelType w:val="hybridMultilevel"/>
    <w:tmpl w:val="D5465E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665A"/>
    <w:multiLevelType w:val="hybridMultilevel"/>
    <w:tmpl w:val="424817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271E60"/>
    <w:multiLevelType w:val="multilevel"/>
    <w:tmpl w:val="E8C45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EF608D3"/>
    <w:multiLevelType w:val="multilevel"/>
    <w:tmpl w:val="7A0A7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2694EFF"/>
    <w:multiLevelType w:val="multilevel"/>
    <w:tmpl w:val="C8CE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7F93AA9"/>
    <w:multiLevelType w:val="multilevel"/>
    <w:tmpl w:val="6660F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80A3F34"/>
    <w:multiLevelType w:val="hybridMultilevel"/>
    <w:tmpl w:val="8618B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07034A"/>
    <w:multiLevelType w:val="multilevel"/>
    <w:tmpl w:val="B55E7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9115E"/>
    <w:multiLevelType w:val="multilevel"/>
    <w:tmpl w:val="E02A6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593CF4"/>
    <w:multiLevelType w:val="hybridMultilevel"/>
    <w:tmpl w:val="442A5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5"/>
  </w:num>
  <w:num w:numId="4">
    <w:abstractNumId w:val="6"/>
  </w:num>
  <w:num w:numId="5">
    <w:abstractNumId w:val="0"/>
  </w:num>
  <w:num w:numId="6">
    <w:abstractNumId w:val="7"/>
  </w:num>
  <w:num w:numId="7">
    <w:abstractNumId w:val="1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9"/>
  </w:num>
  <w:num w:numId="13">
    <w:abstractNumId w:val="13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D1"/>
    <w:rsid w:val="0002580B"/>
    <w:rsid w:val="000436FF"/>
    <w:rsid w:val="0004799F"/>
    <w:rsid w:val="0008447B"/>
    <w:rsid w:val="00086906"/>
    <w:rsid w:val="000A40E6"/>
    <w:rsid w:val="000B70B0"/>
    <w:rsid w:val="000B7382"/>
    <w:rsid w:val="000C0921"/>
    <w:rsid w:val="000D146B"/>
    <w:rsid w:val="000D3DF7"/>
    <w:rsid w:val="000D7A89"/>
    <w:rsid w:val="000E5ED6"/>
    <w:rsid w:val="000F78A7"/>
    <w:rsid w:val="00100600"/>
    <w:rsid w:val="00180F85"/>
    <w:rsid w:val="00183BD1"/>
    <w:rsid w:val="0018402B"/>
    <w:rsid w:val="001B7C8E"/>
    <w:rsid w:val="00215157"/>
    <w:rsid w:val="00253985"/>
    <w:rsid w:val="00267D64"/>
    <w:rsid w:val="002779BF"/>
    <w:rsid w:val="0028305E"/>
    <w:rsid w:val="00284FFA"/>
    <w:rsid w:val="002B116D"/>
    <w:rsid w:val="002C6575"/>
    <w:rsid w:val="002D6D68"/>
    <w:rsid w:val="002E4993"/>
    <w:rsid w:val="002F7526"/>
    <w:rsid w:val="00301AA9"/>
    <w:rsid w:val="00302253"/>
    <w:rsid w:val="003115FD"/>
    <w:rsid w:val="0033375E"/>
    <w:rsid w:val="00353775"/>
    <w:rsid w:val="00360D17"/>
    <w:rsid w:val="003675D6"/>
    <w:rsid w:val="003A4C78"/>
    <w:rsid w:val="003C65D1"/>
    <w:rsid w:val="003E2FAD"/>
    <w:rsid w:val="003F253F"/>
    <w:rsid w:val="00411DD9"/>
    <w:rsid w:val="004A311C"/>
    <w:rsid w:val="004B3D14"/>
    <w:rsid w:val="004B78FB"/>
    <w:rsid w:val="004E00A6"/>
    <w:rsid w:val="004F3A19"/>
    <w:rsid w:val="004F41DF"/>
    <w:rsid w:val="00520575"/>
    <w:rsid w:val="00521249"/>
    <w:rsid w:val="00523A85"/>
    <w:rsid w:val="005261E4"/>
    <w:rsid w:val="0054504E"/>
    <w:rsid w:val="0055211D"/>
    <w:rsid w:val="00552461"/>
    <w:rsid w:val="00555D33"/>
    <w:rsid w:val="00596140"/>
    <w:rsid w:val="00597E5F"/>
    <w:rsid w:val="005A1615"/>
    <w:rsid w:val="005A6030"/>
    <w:rsid w:val="005A7631"/>
    <w:rsid w:val="005B1BF6"/>
    <w:rsid w:val="005B2086"/>
    <w:rsid w:val="005B560C"/>
    <w:rsid w:val="005B7179"/>
    <w:rsid w:val="005D03AD"/>
    <w:rsid w:val="005D6FAE"/>
    <w:rsid w:val="005E1119"/>
    <w:rsid w:val="005F7B45"/>
    <w:rsid w:val="006001A4"/>
    <w:rsid w:val="00604EB5"/>
    <w:rsid w:val="00610E02"/>
    <w:rsid w:val="00614C58"/>
    <w:rsid w:val="00621270"/>
    <w:rsid w:val="00656159"/>
    <w:rsid w:val="0066281A"/>
    <w:rsid w:val="00663F0F"/>
    <w:rsid w:val="00665FFF"/>
    <w:rsid w:val="00673233"/>
    <w:rsid w:val="00684C06"/>
    <w:rsid w:val="006871D4"/>
    <w:rsid w:val="006905DD"/>
    <w:rsid w:val="006A0077"/>
    <w:rsid w:val="006D1756"/>
    <w:rsid w:val="006E39F6"/>
    <w:rsid w:val="006E4A63"/>
    <w:rsid w:val="006E4F37"/>
    <w:rsid w:val="006F55B3"/>
    <w:rsid w:val="00712728"/>
    <w:rsid w:val="007327B2"/>
    <w:rsid w:val="00736EAF"/>
    <w:rsid w:val="00745D36"/>
    <w:rsid w:val="00751EDA"/>
    <w:rsid w:val="007666E8"/>
    <w:rsid w:val="007946A4"/>
    <w:rsid w:val="007A19AF"/>
    <w:rsid w:val="007A6EF8"/>
    <w:rsid w:val="007B0771"/>
    <w:rsid w:val="007B6DA9"/>
    <w:rsid w:val="007C2BD8"/>
    <w:rsid w:val="007D224E"/>
    <w:rsid w:val="007F3D55"/>
    <w:rsid w:val="0080349C"/>
    <w:rsid w:val="008106FA"/>
    <w:rsid w:val="00870877"/>
    <w:rsid w:val="00887BFF"/>
    <w:rsid w:val="008C2059"/>
    <w:rsid w:val="008C65A7"/>
    <w:rsid w:val="008E2815"/>
    <w:rsid w:val="008E6A15"/>
    <w:rsid w:val="008E6B33"/>
    <w:rsid w:val="00902984"/>
    <w:rsid w:val="009107FB"/>
    <w:rsid w:val="009110C8"/>
    <w:rsid w:val="00925BC2"/>
    <w:rsid w:val="0092612E"/>
    <w:rsid w:val="009308AB"/>
    <w:rsid w:val="00935EC1"/>
    <w:rsid w:val="0096456E"/>
    <w:rsid w:val="00986944"/>
    <w:rsid w:val="009B1A8A"/>
    <w:rsid w:val="00A064C4"/>
    <w:rsid w:val="00A13DB0"/>
    <w:rsid w:val="00A23EF6"/>
    <w:rsid w:val="00A4130B"/>
    <w:rsid w:val="00A557CE"/>
    <w:rsid w:val="00A61E45"/>
    <w:rsid w:val="00A66B43"/>
    <w:rsid w:val="00A828E7"/>
    <w:rsid w:val="00A86D84"/>
    <w:rsid w:val="00A908FD"/>
    <w:rsid w:val="00A91A51"/>
    <w:rsid w:val="00AA7BC6"/>
    <w:rsid w:val="00AB4694"/>
    <w:rsid w:val="00AC4401"/>
    <w:rsid w:val="00AF06AF"/>
    <w:rsid w:val="00B057D8"/>
    <w:rsid w:val="00B0730F"/>
    <w:rsid w:val="00B312CE"/>
    <w:rsid w:val="00B342C2"/>
    <w:rsid w:val="00B44276"/>
    <w:rsid w:val="00B564F4"/>
    <w:rsid w:val="00B62C80"/>
    <w:rsid w:val="00B921D9"/>
    <w:rsid w:val="00BB347A"/>
    <w:rsid w:val="00BD263F"/>
    <w:rsid w:val="00BE29E6"/>
    <w:rsid w:val="00BE77B7"/>
    <w:rsid w:val="00BF1849"/>
    <w:rsid w:val="00BF3C2B"/>
    <w:rsid w:val="00C32990"/>
    <w:rsid w:val="00C378C1"/>
    <w:rsid w:val="00C45CDC"/>
    <w:rsid w:val="00C75364"/>
    <w:rsid w:val="00CA0F63"/>
    <w:rsid w:val="00D03B23"/>
    <w:rsid w:val="00D07115"/>
    <w:rsid w:val="00D301A0"/>
    <w:rsid w:val="00D312B3"/>
    <w:rsid w:val="00D57E32"/>
    <w:rsid w:val="00D811A6"/>
    <w:rsid w:val="00D95A60"/>
    <w:rsid w:val="00D97F3B"/>
    <w:rsid w:val="00DB2539"/>
    <w:rsid w:val="00DC35FD"/>
    <w:rsid w:val="00DE2F07"/>
    <w:rsid w:val="00E01AF0"/>
    <w:rsid w:val="00E06A53"/>
    <w:rsid w:val="00E173F7"/>
    <w:rsid w:val="00E20679"/>
    <w:rsid w:val="00E2301D"/>
    <w:rsid w:val="00E608E9"/>
    <w:rsid w:val="00E673F0"/>
    <w:rsid w:val="00E7667E"/>
    <w:rsid w:val="00EA19EF"/>
    <w:rsid w:val="00EA4B5F"/>
    <w:rsid w:val="00EB1DB2"/>
    <w:rsid w:val="00EB5360"/>
    <w:rsid w:val="00EB5543"/>
    <w:rsid w:val="00EC7881"/>
    <w:rsid w:val="00EF069A"/>
    <w:rsid w:val="00F40031"/>
    <w:rsid w:val="00F64BEA"/>
    <w:rsid w:val="00F70124"/>
    <w:rsid w:val="00F77EC5"/>
    <w:rsid w:val="00F93C43"/>
    <w:rsid w:val="00F94124"/>
    <w:rsid w:val="00F953DF"/>
    <w:rsid w:val="00F96DE1"/>
    <w:rsid w:val="00FA2174"/>
    <w:rsid w:val="00FB30C5"/>
    <w:rsid w:val="00FC1744"/>
    <w:rsid w:val="00FE0DFF"/>
    <w:rsid w:val="00FF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D8525"/>
  <w15:docId w15:val="{C68E2E2F-B8B9-49AD-B0CF-1329488A8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F0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F06A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F06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F3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F3A1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9614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F0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F06A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F06A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F06AF"/>
  </w:style>
  <w:style w:type="paragraph" w:styleId="a6">
    <w:name w:val="Normal (Web)"/>
    <w:basedOn w:val="a"/>
    <w:uiPriority w:val="99"/>
    <w:unhideWhenUsed/>
    <w:rsid w:val="00AF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F06AF"/>
    <w:rPr>
      <w:b/>
      <w:bCs/>
    </w:rPr>
  </w:style>
  <w:style w:type="character" w:styleId="a8">
    <w:name w:val="Emphasis"/>
    <w:basedOn w:val="a0"/>
    <w:uiPriority w:val="20"/>
    <w:qFormat/>
    <w:rsid w:val="00AF06AF"/>
    <w:rPr>
      <w:i/>
      <w:iCs/>
    </w:rPr>
  </w:style>
  <w:style w:type="character" w:styleId="a9">
    <w:name w:val="Hyperlink"/>
    <w:basedOn w:val="a0"/>
    <w:uiPriority w:val="99"/>
    <w:semiHidden/>
    <w:unhideWhenUsed/>
    <w:rsid w:val="00AF06A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AF06AF"/>
    <w:rPr>
      <w:color w:val="800080"/>
      <w:u w:val="single"/>
    </w:rPr>
  </w:style>
  <w:style w:type="paragraph" w:styleId="ab">
    <w:name w:val="header"/>
    <w:basedOn w:val="a"/>
    <w:link w:val="ac"/>
    <w:uiPriority w:val="99"/>
    <w:unhideWhenUsed/>
    <w:rsid w:val="00FE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E0DFF"/>
  </w:style>
  <w:style w:type="paragraph" w:styleId="ad">
    <w:name w:val="footer"/>
    <w:basedOn w:val="a"/>
    <w:link w:val="ae"/>
    <w:uiPriority w:val="99"/>
    <w:unhideWhenUsed/>
    <w:rsid w:val="00FE0D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E0D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4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7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935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82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5139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11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8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474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4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07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6AA5C-F283-479A-8A6F-8EA2C2252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588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 А. Паршукова</dc:creator>
  <cp:lastModifiedBy>Admin</cp:lastModifiedBy>
  <cp:revision>12</cp:revision>
  <cp:lastPrinted>2017-04-25T06:04:00Z</cp:lastPrinted>
  <dcterms:created xsi:type="dcterms:W3CDTF">2023-02-07T07:16:00Z</dcterms:created>
  <dcterms:modified xsi:type="dcterms:W3CDTF">2023-04-05T10:31:00Z</dcterms:modified>
</cp:coreProperties>
</file>